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6DA981A6" w:rsidR="006D4825" w:rsidRPr="00241E7C" w:rsidRDefault="006D4825" w:rsidP="006D4825">
      <w:pPr>
        <w:pStyle w:val="CRCoverPage"/>
        <w:tabs>
          <w:tab w:val="right" w:pos="9639"/>
        </w:tabs>
        <w:spacing w:after="0"/>
        <w:rPr>
          <w:b/>
          <w:i/>
          <w:noProof/>
          <w:sz w:val="28"/>
        </w:rPr>
      </w:pPr>
      <w:bookmarkStart w:id="0" w:name="_GoBack"/>
      <w:bookmarkEnd w:id="0"/>
      <w:r w:rsidRPr="00ED1F4F">
        <w:rPr>
          <w:b/>
          <w:noProof/>
          <w:sz w:val="24"/>
        </w:rPr>
        <w:t>3GPP TSG-RAN WG4 Meeting #</w:t>
      </w:r>
      <w:r>
        <w:rPr>
          <w:b/>
          <w:noProof/>
          <w:sz w:val="24"/>
        </w:rPr>
        <w:t>92</w:t>
      </w:r>
      <w:r w:rsidRPr="00241E7C">
        <w:rPr>
          <w:b/>
          <w:i/>
          <w:noProof/>
          <w:sz w:val="24"/>
        </w:rPr>
        <w:t xml:space="preserve"> </w:t>
      </w:r>
      <w:r w:rsidRPr="00241E7C">
        <w:rPr>
          <w:b/>
          <w:i/>
          <w:noProof/>
          <w:sz w:val="28"/>
        </w:rPr>
        <w:tab/>
      </w:r>
      <w:r w:rsidR="008A050D" w:rsidRPr="008A050D">
        <w:rPr>
          <w:b/>
          <w:i/>
          <w:noProof/>
          <w:sz w:val="28"/>
        </w:rPr>
        <w:t>R4-1909453</w:t>
      </w:r>
    </w:p>
    <w:p w14:paraId="649C20BA" w14:textId="78103D4B" w:rsidR="001E41F3" w:rsidRDefault="006D4825" w:rsidP="006D4825">
      <w:pPr>
        <w:pStyle w:val="CRCoverPage"/>
        <w:outlineLvl w:val="0"/>
        <w:rPr>
          <w:b/>
          <w:noProof/>
          <w:sz w:val="24"/>
        </w:rPr>
      </w:pPr>
      <w:r>
        <w:rPr>
          <w:rFonts w:cs="Arial"/>
          <w:b/>
          <w:sz w:val="24"/>
          <w:szCs w:val="28"/>
          <w:lang w:eastAsia="zh-CN"/>
        </w:rPr>
        <w:t>Ljubljana, Slovenia</w:t>
      </w:r>
      <w:r w:rsidRPr="00DE41BF">
        <w:rPr>
          <w:rFonts w:cs="Arial"/>
          <w:b/>
          <w:sz w:val="24"/>
          <w:szCs w:val="28"/>
          <w:lang w:eastAsia="zh-CN"/>
        </w:rPr>
        <w:t xml:space="preserve">, </w:t>
      </w:r>
      <w:r>
        <w:rPr>
          <w:rFonts w:cs="Arial"/>
          <w:b/>
          <w:sz w:val="24"/>
          <w:szCs w:val="28"/>
          <w:lang w:eastAsia="zh-CN"/>
        </w:rPr>
        <w:t>26</w:t>
      </w:r>
      <w:r w:rsidRPr="0081591E">
        <w:rPr>
          <w:rFonts w:cs="Arial"/>
          <w:b/>
          <w:sz w:val="24"/>
          <w:szCs w:val="28"/>
          <w:vertAlign w:val="superscript"/>
          <w:lang w:eastAsia="zh-CN"/>
        </w:rPr>
        <w:t>th</w:t>
      </w:r>
      <w:r>
        <w:rPr>
          <w:rFonts w:cs="Arial"/>
          <w:b/>
          <w:sz w:val="24"/>
          <w:szCs w:val="28"/>
          <w:lang w:eastAsia="zh-CN"/>
        </w:rPr>
        <w:t xml:space="preserve"> – 30</w:t>
      </w:r>
      <w:r w:rsidRPr="0081591E">
        <w:rPr>
          <w:rFonts w:cs="Arial"/>
          <w:b/>
          <w:sz w:val="24"/>
          <w:szCs w:val="28"/>
          <w:vertAlign w:val="superscript"/>
          <w:lang w:eastAsia="zh-CN"/>
        </w:rPr>
        <w:t>th</w:t>
      </w:r>
      <w:r>
        <w:rPr>
          <w:rFonts w:cs="Arial"/>
          <w:b/>
          <w:sz w:val="24"/>
          <w:szCs w:val="28"/>
          <w:lang w:eastAsia="zh-CN"/>
        </w:rPr>
        <w:t xml:space="preserve"> August</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882D621" w:rsidR="001E41F3" w:rsidRPr="00410371" w:rsidRDefault="006D4825">
            <w:pPr>
              <w:pStyle w:val="CRCoverPage"/>
              <w:spacing w:after="0"/>
              <w:jc w:val="center"/>
              <w:rPr>
                <w:noProof/>
                <w:sz w:val="28"/>
              </w:rPr>
            </w:pPr>
            <w:r>
              <w:rPr>
                <w:b/>
                <w:noProof/>
                <w:sz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64CB59" w:rsidR="001E41F3" w:rsidRDefault="006D4825">
            <w:pPr>
              <w:pStyle w:val="CRCoverPage"/>
              <w:spacing w:after="0"/>
              <w:ind w:left="100"/>
              <w:rPr>
                <w:noProof/>
              </w:rPr>
            </w:pPr>
            <w:r>
              <w:t>2019-08-16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2D203BE"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2BF0DB80" w:rsidR="001E41F3" w:rsidRDefault="006D4825">
            <w:pPr>
              <w:pStyle w:val="CRCoverPage"/>
              <w:spacing w:after="0"/>
              <w:ind w:left="100"/>
              <w:rPr>
                <w:noProof/>
              </w:rPr>
            </w:pPr>
            <w:r>
              <w:rPr>
                <w:noProof/>
              </w:rPr>
              <w:t>Aligned parameter notation with other sections, some editorial corrections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19F7BE" w14:textId="77777777" w:rsidR="00140259" w:rsidRPr="00BE78B0" w:rsidRDefault="00140259" w:rsidP="00140259">
      <w:pPr>
        <w:pStyle w:val="Heading2"/>
      </w:pPr>
      <w:bookmarkStart w:id="3" w:name="_Toc523909282"/>
      <w:r w:rsidRPr="00BE78B0">
        <w:lastRenderedPageBreak/>
        <w:t>9.4</w:t>
      </w:r>
      <w:r w:rsidRPr="00BE78B0">
        <w:tab/>
        <w:t>Inter-RAT measurements</w:t>
      </w:r>
    </w:p>
    <w:p w14:paraId="6241F955" w14:textId="77777777" w:rsidR="00140259" w:rsidRPr="00BE78B0" w:rsidRDefault="00140259" w:rsidP="00140259">
      <w:pPr>
        <w:pStyle w:val="Heading3"/>
      </w:pPr>
      <w:r w:rsidRPr="00BE78B0">
        <w:t>9.4.1</w:t>
      </w:r>
      <w:r w:rsidRPr="00BE78B0">
        <w:tab/>
        <w:t>Introduction</w:t>
      </w:r>
    </w:p>
    <w:p w14:paraId="18070C65" w14:textId="77777777" w:rsidR="00140259" w:rsidRPr="00BE78B0" w:rsidRDefault="00140259" w:rsidP="00140259">
      <w:r w:rsidRPr="00BE78B0">
        <w:t>The requirements in this section are specified for NR−E-UTRAN FDD and NR−E-UTRAN TDD measurements and are applicable without an explicit E-UTRAN neighbour cell list containing physical layer cell identities, for a UE:</w:t>
      </w:r>
    </w:p>
    <w:p w14:paraId="6173425A" w14:textId="77777777" w:rsidR="00140259" w:rsidRPr="00BE78B0" w:rsidRDefault="00140259" w:rsidP="00140259">
      <w:pPr>
        <w:ind w:left="568" w:hanging="284"/>
      </w:pPr>
      <w:r w:rsidRPr="00BE78B0">
        <w:t>-</w:t>
      </w:r>
      <w:r w:rsidRPr="00BE78B0">
        <w:tab/>
        <w:t>in RRC_CONNECTED state, and</w:t>
      </w:r>
    </w:p>
    <w:p w14:paraId="1DC5515C" w14:textId="77777777" w:rsidR="00140259" w:rsidRPr="00BE78B0" w:rsidRDefault="00140259" w:rsidP="00140259">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35CF0805" w14:textId="77777777" w:rsidR="00140259" w:rsidRPr="00BE78B0" w:rsidRDefault="00140259" w:rsidP="00140259">
      <w:pPr>
        <w:ind w:left="568" w:hanging="284"/>
      </w:pPr>
      <w:r w:rsidRPr="00BE78B0">
        <w:t>-</w:t>
      </w:r>
      <w:r w:rsidRPr="00BE78B0">
        <w:tab/>
        <w:t>configured with an appropriate measurement gap pattern according to Table 9.1.2-3.</w:t>
      </w:r>
    </w:p>
    <w:p w14:paraId="62737A3C" w14:textId="77777777" w:rsidR="00140259" w:rsidRPr="00BE78B0" w:rsidRDefault="00140259" w:rsidP="00140259">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3254883" w14:textId="77777777" w:rsidR="00140259" w:rsidRPr="00BE78B0" w:rsidRDefault="00140259" w:rsidP="00140259">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485B6E9B" w14:textId="77777777" w:rsidR="00140259" w:rsidRPr="00BE78B0" w:rsidRDefault="00140259" w:rsidP="00140259">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40259" w:rsidRPr="00BE78B0" w14:paraId="08FB644B" w14:textId="77777777" w:rsidTr="00224D54">
        <w:trPr>
          <w:cantSplit/>
          <w:jc w:val="center"/>
        </w:trPr>
        <w:tc>
          <w:tcPr>
            <w:tcW w:w="1470" w:type="pct"/>
          </w:tcPr>
          <w:p w14:paraId="76AEFFCF" w14:textId="77777777" w:rsidR="00140259" w:rsidRPr="00BE78B0" w:rsidRDefault="00140259" w:rsidP="00224D54">
            <w:pPr>
              <w:keepNext/>
              <w:keepLines/>
              <w:spacing w:after="0"/>
              <w:jc w:val="center"/>
            </w:pPr>
            <w:r w:rsidRPr="00BE78B0">
              <w:rPr>
                <w:rFonts w:ascii="Arial" w:hAnsi="Arial"/>
                <w:b/>
                <w:sz w:val="18"/>
              </w:rPr>
              <w:t>Gap Pattern Id</w:t>
            </w:r>
          </w:p>
        </w:tc>
        <w:tc>
          <w:tcPr>
            <w:tcW w:w="1198" w:type="pct"/>
          </w:tcPr>
          <w:p w14:paraId="32988E54" w14:textId="77777777" w:rsidR="00140259" w:rsidRPr="00BE78B0" w:rsidRDefault="00140259" w:rsidP="00224D54">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2198F62C" w14:textId="77777777" w:rsidR="00140259" w:rsidRPr="00BE78B0" w:rsidRDefault="00140259" w:rsidP="00224D54">
            <w:pPr>
              <w:keepNext/>
              <w:keepLines/>
              <w:spacing w:after="0"/>
              <w:jc w:val="center"/>
            </w:pPr>
            <w:r w:rsidRPr="00BE78B0">
              <w:rPr>
                <w:rFonts w:ascii="Arial" w:hAnsi="Arial"/>
                <w:b/>
                <w:sz w:val="18"/>
              </w:rPr>
              <w:t>Measurement Gap Repetition Period</w:t>
            </w:r>
          </w:p>
          <w:p w14:paraId="0428BEAB" w14:textId="77777777" w:rsidR="00140259" w:rsidRPr="00BE78B0" w:rsidRDefault="00140259" w:rsidP="00224D54">
            <w:pPr>
              <w:keepNext/>
              <w:keepLines/>
              <w:spacing w:after="0"/>
              <w:jc w:val="center"/>
            </w:pPr>
            <w:r w:rsidRPr="00BE78B0">
              <w:rPr>
                <w:rFonts w:ascii="Arial" w:hAnsi="Arial"/>
                <w:b/>
                <w:sz w:val="18"/>
              </w:rPr>
              <w:t>(MGRP, ms)</w:t>
            </w:r>
          </w:p>
        </w:tc>
        <w:tc>
          <w:tcPr>
            <w:tcW w:w="1377" w:type="pct"/>
          </w:tcPr>
          <w:p w14:paraId="2A2760F1" w14:textId="3D7B787C" w:rsidR="00140259" w:rsidRPr="00BE78B0" w:rsidRDefault="00140259" w:rsidP="00224D54">
            <w:pPr>
              <w:keepNext/>
              <w:keepLines/>
              <w:spacing w:after="0"/>
              <w:jc w:val="center"/>
            </w:pPr>
            <w:r w:rsidRPr="00BE78B0">
              <w:rPr>
                <w:rFonts w:ascii="Arial" w:hAnsi="Arial"/>
                <w:b/>
                <w:sz w:val="18"/>
              </w:rPr>
              <w:t>Minimum available time for inter-frequency and inter-RAT measurements during 480</w:t>
            </w:r>
            <w:ins w:id="4" w:author="Iana Siomina" w:date="2019-08-09T18:26:00Z">
              <w:r w:rsidR="00224D54">
                <w:rPr>
                  <w:rFonts w:ascii="Arial" w:hAnsi="Arial"/>
                  <w:b/>
                  <w:sz w:val="18"/>
                </w:rPr>
                <w:t xml:space="preserve"> </w:t>
              </w:r>
            </w:ins>
            <w:r w:rsidRPr="00BE78B0">
              <w:rPr>
                <w:rFonts w:ascii="Arial" w:hAnsi="Arial"/>
                <w:b/>
                <w:sz w:val="18"/>
              </w:rPr>
              <w:t>ms period</w:t>
            </w:r>
          </w:p>
          <w:p w14:paraId="43BEC794" w14:textId="77777777" w:rsidR="00140259" w:rsidRPr="00BE78B0" w:rsidRDefault="00140259" w:rsidP="00224D54">
            <w:pPr>
              <w:keepNext/>
              <w:keepLines/>
              <w:spacing w:after="0"/>
              <w:jc w:val="center"/>
            </w:pPr>
            <w:r w:rsidRPr="00BE78B0">
              <w:rPr>
                <w:rFonts w:ascii="Arial" w:hAnsi="Arial"/>
                <w:b/>
                <w:sz w:val="18"/>
              </w:rPr>
              <w:t>(Tinter1, ms)</w:t>
            </w:r>
          </w:p>
        </w:tc>
      </w:tr>
      <w:tr w:rsidR="00140259" w:rsidRPr="00BE78B0" w14:paraId="7D50F06B" w14:textId="77777777" w:rsidTr="00224D54">
        <w:trPr>
          <w:cantSplit/>
          <w:jc w:val="center"/>
        </w:trPr>
        <w:tc>
          <w:tcPr>
            <w:tcW w:w="1470" w:type="pct"/>
          </w:tcPr>
          <w:p w14:paraId="2F433776" w14:textId="77777777" w:rsidR="00140259" w:rsidRPr="00BE78B0" w:rsidRDefault="00140259" w:rsidP="00224D54">
            <w:pPr>
              <w:pStyle w:val="TAC"/>
            </w:pPr>
            <w:r w:rsidRPr="00BE78B0">
              <w:t>0</w:t>
            </w:r>
          </w:p>
        </w:tc>
        <w:tc>
          <w:tcPr>
            <w:tcW w:w="1198" w:type="pct"/>
          </w:tcPr>
          <w:p w14:paraId="40B375C5" w14:textId="77777777" w:rsidR="00140259" w:rsidRPr="00BE78B0" w:rsidRDefault="00140259" w:rsidP="00224D54">
            <w:pPr>
              <w:pStyle w:val="TAC"/>
            </w:pPr>
            <w:r w:rsidRPr="00BE78B0">
              <w:t>6</w:t>
            </w:r>
          </w:p>
        </w:tc>
        <w:tc>
          <w:tcPr>
            <w:tcW w:w="955" w:type="pct"/>
          </w:tcPr>
          <w:p w14:paraId="3FB9E07B" w14:textId="77777777" w:rsidR="00140259" w:rsidRPr="00BE78B0" w:rsidRDefault="00140259" w:rsidP="00224D54">
            <w:pPr>
              <w:pStyle w:val="TAC"/>
            </w:pPr>
            <w:r w:rsidRPr="00BE78B0">
              <w:t>40</w:t>
            </w:r>
          </w:p>
        </w:tc>
        <w:tc>
          <w:tcPr>
            <w:tcW w:w="1377" w:type="pct"/>
          </w:tcPr>
          <w:p w14:paraId="58E5A753" w14:textId="77777777" w:rsidR="00140259" w:rsidRPr="00BE78B0" w:rsidRDefault="00140259" w:rsidP="00224D54">
            <w:pPr>
              <w:pStyle w:val="TAC"/>
            </w:pPr>
            <w:r w:rsidRPr="00BE78B0">
              <w:t>60</w:t>
            </w:r>
          </w:p>
        </w:tc>
      </w:tr>
      <w:tr w:rsidR="00140259" w:rsidRPr="00BE78B0" w14:paraId="1ACBAB11" w14:textId="77777777" w:rsidTr="00224D54">
        <w:trPr>
          <w:cantSplit/>
          <w:jc w:val="center"/>
        </w:trPr>
        <w:tc>
          <w:tcPr>
            <w:tcW w:w="1470" w:type="pct"/>
          </w:tcPr>
          <w:p w14:paraId="25242DD6" w14:textId="77777777" w:rsidR="00140259" w:rsidRPr="00BE78B0" w:rsidRDefault="00140259" w:rsidP="00224D54">
            <w:pPr>
              <w:pStyle w:val="TAC"/>
            </w:pPr>
            <w:r w:rsidRPr="00BE78B0">
              <w:t>1</w:t>
            </w:r>
          </w:p>
        </w:tc>
        <w:tc>
          <w:tcPr>
            <w:tcW w:w="1198" w:type="pct"/>
          </w:tcPr>
          <w:p w14:paraId="77FF330B" w14:textId="77777777" w:rsidR="00140259" w:rsidRPr="00BE78B0" w:rsidRDefault="00140259" w:rsidP="00224D54">
            <w:pPr>
              <w:pStyle w:val="TAC"/>
            </w:pPr>
            <w:r w:rsidRPr="00BE78B0">
              <w:t>6</w:t>
            </w:r>
          </w:p>
        </w:tc>
        <w:tc>
          <w:tcPr>
            <w:tcW w:w="955" w:type="pct"/>
          </w:tcPr>
          <w:p w14:paraId="14563811" w14:textId="77777777" w:rsidR="00140259" w:rsidRPr="00BE78B0" w:rsidRDefault="00140259" w:rsidP="00224D54">
            <w:pPr>
              <w:pStyle w:val="TAC"/>
            </w:pPr>
            <w:r w:rsidRPr="00BE78B0">
              <w:t>80</w:t>
            </w:r>
          </w:p>
        </w:tc>
        <w:tc>
          <w:tcPr>
            <w:tcW w:w="1377" w:type="pct"/>
          </w:tcPr>
          <w:p w14:paraId="4AB19C72" w14:textId="77777777" w:rsidR="00140259" w:rsidRPr="00BE78B0" w:rsidRDefault="00140259" w:rsidP="00224D54">
            <w:pPr>
              <w:pStyle w:val="TAC"/>
            </w:pPr>
            <w:r w:rsidRPr="00BE78B0">
              <w:t>30</w:t>
            </w:r>
          </w:p>
        </w:tc>
      </w:tr>
      <w:tr w:rsidR="00140259" w:rsidRPr="00BE78B0" w14:paraId="65559170" w14:textId="77777777" w:rsidTr="00224D54">
        <w:trPr>
          <w:cantSplit/>
          <w:jc w:val="center"/>
        </w:trPr>
        <w:tc>
          <w:tcPr>
            <w:tcW w:w="1470" w:type="pct"/>
          </w:tcPr>
          <w:p w14:paraId="126E6300" w14:textId="77777777" w:rsidR="00140259" w:rsidRPr="00BE78B0" w:rsidRDefault="00140259" w:rsidP="00224D54">
            <w:pPr>
              <w:pStyle w:val="TAC"/>
            </w:pPr>
            <w:r w:rsidRPr="00BE78B0">
              <w:t>2</w:t>
            </w:r>
          </w:p>
        </w:tc>
        <w:tc>
          <w:tcPr>
            <w:tcW w:w="1198" w:type="pct"/>
          </w:tcPr>
          <w:p w14:paraId="2FD8B6D7" w14:textId="77777777" w:rsidR="00140259" w:rsidRPr="00BE78B0" w:rsidRDefault="00140259" w:rsidP="00224D54">
            <w:pPr>
              <w:pStyle w:val="TAC"/>
            </w:pPr>
            <w:r w:rsidRPr="00BE78B0">
              <w:t>3</w:t>
            </w:r>
          </w:p>
        </w:tc>
        <w:tc>
          <w:tcPr>
            <w:tcW w:w="955" w:type="pct"/>
          </w:tcPr>
          <w:p w14:paraId="27EB26A8" w14:textId="77777777" w:rsidR="00140259" w:rsidRPr="00BE78B0" w:rsidRDefault="00140259" w:rsidP="00224D54">
            <w:pPr>
              <w:pStyle w:val="TAC"/>
            </w:pPr>
            <w:r w:rsidRPr="00BE78B0">
              <w:t>40</w:t>
            </w:r>
          </w:p>
        </w:tc>
        <w:tc>
          <w:tcPr>
            <w:tcW w:w="1377" w:type="pct"/>
          </w:tcPr>
          <w:p w14:paraId="0336B8A0" w14:textId="77777777" w:rsidR="00140259" w:rsidRPr="00BE78B0" w:rsidRDefault="00140259" w:rsidP="00224D54">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140259" w:rsidRPr="00BE78B0" w14:paraId="07F3360C" w14:textId="77777777" w:rsidTr="00224D54">
        <w:trPr>
          <w:cantSplit/>
          <w:jc w:val="center"/>
        </w:trPr>
        <w:tc>
          <w:tcPr>
            <w:tcW w:w="1470" w:type="pct"/>
          </w:tcPr>
          <w:p w14:paraId="1EB96230" w14:textId="77777777" w:rsidR="00140259" w:rsidRPr="00BE78B0" w:rsidRDefault="00140259" w:rsidP="00224D54">
            <w:pPr>
              <w:pStyle w:val="TAC"/>
            </w:pPr>
            <w:r w:rsidRPr="00BE78B0">
              <w:t>3</w:t>
            </w:r>
          </w:p>
        </w:tc>
        <w:tc>
          <w:tcPr>
            <w:tcW w:w="1198" w:type="pct"/>
          </w:tcPr>
          <w:p w14:paraId="48F89684" w14:textId="77777777" w:rsidR="00140259" w:rsidRPr="00BE78B0" w:rsidRDefault="00140259" w:rsidP="00224D54">
            <w:pPr>
              <w:pStyle w:val="TAC"/>
            </w:pPr>
            <w:r w:rsidRPr="00BE78B0">
              <w:t>3</w:t>
            </w:r>
          </w:p>
        </w:tc>
        <w:tc>
          <w:tcPr>
            <w:tcW w:w="955" w:type="pct"/>
          </w:tcPr>
          <w:p w14:paraId="03B31FF2" w14:textId="77777777" w:rsidR="00140259" w:rsidRPr="00BE78B0" w:rsidRDefault="00140259" w:rsidP="00224D54">
            <w:pPr>
              <w:pStyle w:val="TAC"/>
            </w:pPr>
            <w:r w:rsidRPr="00BE78B0">
              <w:t>80</w:t>
            </w:r>
          </w:p>
        </w:tc>
        <w:tc>
          <w:tcPr>
            <w:tcW w:w="1377" w:type="pct"/>
          </w:tcPr>
          <w:p w14:paraId="09DD402A" w14:textId="77777777" w:rsidR="00140259" w:rsidRPr="00BE78B0" w:rsidRDefault="00140259" w:rsidP="00224D54">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140259" w:rsidRPr="00BE78B0" w14:paraId="6D10C7E7" w14:textId="77777777" w:rsidTr="00224D54">
        <w:trPr>
          <w:cantSplit/>
          <w:jc w:val="center"/>
        </w:trPr>
        <w:tc>
          <w:tcPr>
            <w:tcW w:w="1470" w:type="pct"/>
          </w:tcPr>
          <w:p w14:paraId="186D12F9" w14:textId="77777777" w:rsidR="00140259" w:rsidRPr="00BE78B0" w:rsidRDefault="00140259" w:rsidP="00224D54">
            <w:pPr>
              <w:pStyle w:val="TAC"/>
            </w:pPr>
            <w:r w:rsidRPr="00BE78B0">
              <w:t>4</w:t>
            </w:r>
          </w:p>
        </w:tc>
        <w:tc>
          <w:tcPr>
            <w:tcW w:w="1198" w:type="pct"/>
          </w:tcPr>
          <w:p w14:paraId="2B7D9F2B" w14:textId="77777777" w:rsidR="00140259" w:rsidRPr="00BE78B0" w:rsidRDefault="00140259" w:rsidP="00224D54">
            <w:pPr>
              <w:pStyle w:val="TAC"/>
            </w:pPr>
            <w:r w:rsidRPr="00BE78B0">
              <w:t>6</w:t>
            </w:r>
          </w:p>
        </w:tc>
        <w:tc>
          <w:tcPr>
            <w:tcW w:w="955" w:type="pct"/>
          </w:tcPr>
          <w:p w14:paraId="0D4FFDC1" w14:textId="77777777" w:rsidR="00140259" w:rsidRPr="00BE78B0" w:rsidRDefault="00140259" w:rsidP="00224D54">
            <w:pPr>
              <w:pStyle w:val="TAC"/>
            </w:pPr>
            <w:r w:rsidRPr="00BE78B0">
              <w:t>20</w:t>
            </w:r>
          </w:p>
        </w:tc>
        <w:tc>
          <w:tcPr>
            <w:tcW w:w="1377" w:type="pct"/>
          </w:tcPr>
          <w:p w14:paraId="50C69361" w14:textId="77777777" w:rsidR="00140259" w:rsidRPr="00BE78B0" w:rsidRDefault="00140259" w:rsidP="00224D54">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140259" w:rsidRPr="00BE78B0" w14:paraId="679C756F" w14:textId="77777777" w:rsidTr="00224D54">
        <w:trPr>
          <w:cantSplit/>
          <w:jc w:val="center"/>
        </w:trPr>
        <w:tc>
          <w:tcPr>
            <w:tcW w:w="1470" w:type="pct"/>
          </w:tcPr>
          <w:p w14:paraId="37D1D6B0" w14:textId="77777777" w:rsidR="00140259" w:rsidRPr="00BE78B0" w:rsidRDefault="00140259" w:rsidP="00224D54">
            <w:pPr>
              <w:pStyle w:val="TAC"/>
            </w:pPr>
            <w:r w:rsidRPr="00BE78B0">
              <w:t>6</w:t>
            </w:r>
          </w:p>
        </w:tc>
        <w:tc>
          <w:tcPr>
            <w:tcW w:w="1198" w:type="pct"/>
          </w:tcPr>
          <w:p w14:paraId="0825FBD4" w14:textId="77777777" w:rsidR="00140259" w:rsidRPr="00BE78B0" w:rsidRDefault="00140259" w:rsidP="00224D54">
            <w:pPr>
              <w:pStyle w:val="TAC"/>
            </w:pPr>
            <w:r w:rsidRPr="00BE78B0">
              <w:t>4</w:t>
            </w:r>
          </w:p>
        </w:tc>
        <w:tc>
          <w:tcPr>
            <w:tcW w:w="955" w:type="pct"/>
          </w:tcPr>
          <w:p w14:paraId="343A97FB" w14:textId="77777777" w:rsidR="00140259" w:rsidRPr="00BE78B0" w:rsidRDefault="00140259" w:rsidP="00224D54">
            <w:pPr>
              <w:pStyle w:val="TAC"/>
            </w:pPr>
            <w:r w:rsidRPr="00BE78B0">
              <w:t>20</w:t>
            </w:r>
          </w:p>
        </w:tc>
        <w:tc>
          <w:tcPr>
            <w:tcW w:w="1377" w:type="pct"/>
          </w:tcPr>
          <w:p w14:paraId="46E55937" w14:textId="77777777" w:rsidR="00140259" w:rsidRPr="00BE78B0" w:rsidRDefault="00140259" w:rsidP="00224D54">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140259" w:rsidRPr="00BE78B0" w14:paraId="77C30806" w14:textId="77777777" w:rsidTr="00224D54">
        <w:trPr>
          <w:cantSplit/>
          <w:jc w:val="center"/>
        </w:trPr>
        <w:tc>
          <w:tcPr>
            <w:tcW w:w="1470" w:type="pct"/>
          </w:tcPr>
          <w:p w14:paraId="78521716" w14:textId="77777777" w:rsidR="00140259" w:rsidRPr="00BE78B0" w:rsidRDefault="00140259" w:rsidP="00224D54">
            <w:pPr>
              <w:pStyle w:val="TAC"/>
            </w:pPr>
            <w:r w:rsidRPr="00BE78B0">
              <w:t>7</w:t>
            </w:r>
          </w:p>
        </w:tc>
        <w:tc>
          <w:tcPr>
            <w:tcW w:w="1198" w:type="pct"/>
          </w:tcPr>
          <w:p w14:paraId="004C9930" w14:textId="77777777" w:rsidR="00140259" w:rsidRPr="00BE78B0" w:rsidRDefault="00140259" w:rsidP="00224D54">
            <w:pPr>
              <w:pStyle w:val="TAC"/>
            </w:pPr>
            <w:r w:rsidRPr="00BE78B0">
              <w:t>4</w:t>
            </w:r>
          </w:p>
        </w:tc>
        <w:tc>
          <w:tcPr>
            <w:tcW w:w="955" w:type="pct"/>
          </w:tcPr>
          <w:p w14:paraId="159D7306" w14:textId="77777777" w:rsidR="00140259" w:rsidRPr="00BE78B0" w:rsidRDefault="00140259" w:rsidP="00224D54">
            <w:pPr>
              <w:pStyle w:val="TAC"/>
            </w:pPr>
            <w:r w:rsidRPr="00BE78B0">
              <w:t>40</w:t>
            </w:r>
          </w:p>
        </w:tc>
        <w:tc>
          <w:tcPr>
            <w:tcW w:w="1377" w:type="pct"/>
          </w:tcPr>
          <w:p w14:paraId="54526394" w14:textId="77777777" w:rsidR="00140259" w:rsidRPr="00BE78B0" w:rsidRDefault="00140259" w:rsidP="00224D54">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140259" w:rsidRPr="00BE78B0" w14:paraId="6D656207" w14:textId="77777777" w:rsidTr="00224D54">
        <w:trPr>
          <w:cantSplit/>
          <w:jc w:val="center"/>
        </w:trPr>
        <w:tc>
          <w:tcPr>
            <w:tcW w:w="1470" w:type="pct"/>
          </w:tcPr>
          <w:p w14:paraId="1017C9BD" w14:textId="77777777" w:rsidR="00140259" w:rsidRPr="00BE78B0" w:rsidRDefault="00140259" w:rsidP="00224D54">
            <w:pPr>
              <w:pStyle w:val="TAC"/>
            </w:pPr>
            <w:r w:rsidRPr="00BE78B0">
              <w:t>8</w:t>
            </w:r>
          </w:p>
        </w:tc>
        <w:tc>
          <w:tcPr>
            <w:tcW w:w="1198" w:type="pct"/>
          </w:tcPr>
          <w:p w14:paraId="7BA31F5D" w14:textId="77777777" w:rsidR="00140259" w:rsidRPr="00BE78B0" w:rsidRDefault="00140259" w:rsidP="00224D54">
            <w:pPr>
              <w:pStyle w:val="TAC"/>
            </w:pPr>
            <w:r w:rsidRPr="00BE78B0">
              <w:t>4</w:t>
            </w:r>
          </w:p>
        </w:tc>
        <w:tc>
          <w:tcPr>
            <w:tcW w:w="955" w:type="pct"/>
          </w:tcPr>
          <w:p w14:paraId="3BF72C78" w14:textId="77777777" w:rsidR="00140259" w:rsidRPr="00BE78B0" w:rsidRDefault="00140259" w:rsidP="00224D54">
            <w:pPr>
              <w:pStyle w:val="TAC"/>
            </w:pPr>
            <w:r w:rsidRPr="00BE78B0">
              <w:t>80</w:t>
            </w:r>
          </w:p>
        </w:tc>
        <w:tc>
          <w:tcPr>
            <w:tcW w:w="1377" w:type="pct"/>
          </w:tcPr>
          <w:p w14:paraId="1471D0D6" w14:textId="77777777" w:rsidR="00140259" w:rsidRPr="00BE78B0" w:rsidRDefault="00140259" w:rsidP="00224D54">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140259" w:rsidRPr="00BE78B0" w14:paraId="126BFB0E" w14:textId="77777777" w:rsidTr="00224D54">
        <w:trPr>
          <w:cantSplit/>
          <w:jc w:val="center"/>
        </w:trPr>
        <w:tc>
          <w:tcPr>
            <w:tcW w:w="1470" w:type="pct"/>
          </w:tcPr>
          <w:p w14:paraId="656EA0E6" w14:textId="77777777" w:rsidR="00140259" w:rsidRPr="00BE78B0" w:rsidRDefault="00140259" w:rsidP="00224D54">
            <w:pPr>
              <w:pStyle w:val="TAC"/>
            </w:pPr>
            <w:r w:rsidRPr="00BE78B0">
              <w:t>10</w:t>
            </w:r>
          </w:p>
        </w:tc>
        <w:tc>
          <w:tcPr>
            <w:tcW w:w="1198" w:type="pct"/>
          </w:tcPr>
          <w:p w14:paraId="601F8938" w14:textId="77777777" w:rsidR="00140259" w:rsidRPr="00BE78B0" w:rsidRDefault="00140259" w:rsidP="00224D54">
            <w:pPr>
              <w:pStyle w:val="TAC"/>
            </w:pPr>
            <w:r w:rsidRPr="00BE78B0">
              <w:t>3</w:t>
            </w:r>
          </w:p>
        </w:tc>
        <w:tc>
          <w:tcPr>
            <w:tcW w:w="955" w:type="pct"/>
          </w:tcPr>
          <w:p w14:paraId="34E0183D" w14:textId="77777777" w:rsidR="00140259" w:rsidRPr="00BE78B0" w:rsidRDefault="00140259" w:rsidP="00224D54">
            <w:pPr>
              <w:pStyle w:val="TAC"/>
            </w:pPr>
            <w:r w:rsidRPr="00BE78B0">
              <w:t>20</w:t>
            </w:r>
          </w:p>
        </w:tc>
        <w:tc>
          <w:tcPr>
            <w:tcW w:w="1377" w:type="pct"/>
          </w:tcPr>
          <w:p w14:paraId="140EAF69" w14:textId="77777777" w:rsidR="00140259" w:rsidRPr="00BE78B0" w:rsidRDefault="00140259" w:rsidP="00224D54">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140259" w:rsidRPr="00BE78B0" w14:paraId="5AEC3C37" w14:textId="77777777" w:rsidTr="00224D54">
        <w:trPr>
          <w:cantSplit/>
          <w:jc w:val="center"/>
        </w:trPr>
        <w:tc>
          <w:tcPr>
            <w:tcW w:w="5000" w:type="pct"/>
            <w:gridSpan w:val="4"/>
          </w:tcPr>
          <w:p w14:paraId="538B0C7F" w14:textId="77777777" w:rsidR="00140259" w:rsidRPr="00BE78B0" w:rsidRDefault="00140259" w:rsidP="00224D54">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w:t>
            </w:r>
            <w:proofErr w:type="gramStart"/>
            <w:r w:rsidRPr="00BE78B0">
              <w:t xml:space="preserve">2 </w:t>
            </w:r>
            <w:r w:rsidRPr="00BE78B0">
              <w:rPr>
                <w:lang w:eastAsia="zh-CN"/>
              </w:rPr>
              <w:t>,</w:t>
            </w:r>
            <w:proofErr w:type="gramEnd"/>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186B37C2" w14:textId="77777777" w:rsidR="00140259" w:rsidRPr="00BE78B0" w:rsidRDefault="00140259" w:rsidP="00224D54">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446DC39" w14:textId="4A3C490B" w:rsidR="00140259" w:rsidRPr="00BE78B0" w:rsidRDefault="00140259" w:rsidP="00224D54">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ins w:id="5" w:author="Iana Siomina" w:date="2019-08-09T18:17:00Z">
              <w:r>
                <w:rPr>
                  <w:lang w:val="en-US"/>
                </w:rPr>
                <w:t>.</w:t>
              </w:r>
            </w:ins>
          </w:p>
          <w:p w14:paraId="0D7B733E" w14:textId="05CB00CB" w:rsidR="00140259" w:rsidRPr="00BE78B0" w:rsidRDefault="00140259" w:rsidP="00224D54">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ins w:id="6" w:author="Iana Siomina" w:date="2019-08-09T18:17:00Z">
              <w:r>
                <w:rPr>
                  <w:lang w:val="en-US"/>
                </w:rPr>
                <w:t>.</w:t>
              </w:r>
            </w:ins>
          </w:p>
          <w:p w14:paraId="5400C0A7" w14:textId="57EA1E66" w:rsidR="00140259" w:rsidRPr="00BE78B0" w:rsidRDefault="00140259" w:rsidP="00224D54">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ins w:id="7" w:author="Iana Siomina" w:date="2019-08-09T18:17:00Z">
              <w:r>
                <w:rPr>
                  <w:lang w:val="en-US"/>
                </w:rPr>
                <w:t>.</w:t>
              </w:r>
            </w:ins>
          </w:p>
          <w:p w14:paraId="3BEBAA2C" w14:textId="77777777" w:rsidR="00140259" w:rsidRPr="00BE78B0" w:rsidRDefault="00140259" w:rsidP="00224D54">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33CEE8D7" w14:textId="77777777" w:rsidR="00140259" w:rsidRPr="00BE78B0" w:rsidRDefault="00140259" w:rsidP="00140259"/>
    <w:p w14:paraId="229B073D" w14:textId="6E1BBE6E" w:rsidR="00BC6B3A" w:rsidRDefault="00140259" w:rsidP="00140259">
      <w:pPr>
        <w:rPr>
          <w:ins w:id="8" w:author="Iana Siomina" w:date="2019-08-09T18:29:00Z"/>
          <w:iCs/>
          <w:lang w:val="en-US"/>
        </w:rPr>
      </w:pPr>
      <w:r w:rsidRPr="00BE78B0">
        <w:rPr>
          <w:iCs/>
          <w:lang w:val="en-US"/>
        </w:rPr>
        <w:t>A UE configured with gap pattern I</w:t>
      </w:r>
      <w:ins w:id="9" w:author="Iana Siomina" w:date="2019-08-09T18:27:00Z">
        <w:r w:rsidR="00BC6B3A">
          <w:rPr>
            <w:iCs/>
            <w:lang w:val="en-US"/>
          </w:rPr>
          <w:t>D</w:t>
        </w:r>
      </w:ins>
      <w:del w:id="10" w:author="Iana Siomina" w:date="2019-08-09T18:27:00Z">
        <w:r w:rsidRPr="00BE78B0" w:rsidDel="00BC6B3A">
          <w:rPr>
            <w:iCs/>
            <w:lang w:val="en-US"/>
          </w:rPr>
          <w:delText>d</w:delText>
        </w:r>
      </w:del>
      <w:r w:rsidRPr="00BE78B0">
        <w:rPr>
          <w:iCs/>
          <w:lang w:val="en-US"/>
        </w:rPr>
        <w:t xml:space="preserve"> 2, 3 or 10</w:t>
      </w:r>
      <w:del w:id="11" w:author="Iana Siomina" w:date="2019-08-09T18:27:00Z">
        <w:r w:rsidRPr="00BE78B0" w:rsidDel="00BC6B3A">
          <w:rPr>
            <w:iCs/>
            <w:lang w:val="en-US"/>
          </w:rPr>
          <w:delText>,</w:delText>
        </w:r>
      </w:del>
      <w:r w:rsidRPr="00BE78B0">
        <w:rPr>
          <w:iCs/>
          <w:lang w:val="en-US"/>
        </w:rPr>
        <w:t xml:space="preserve"> shall be able to detect a target cell</w:t>
      </w:r>
      <w:ins w:id="12" w:author="Iana Siomina" w:date="2019-08-09T18:27:00Z">
        <w:r w:rsidR="00BC6B3A">
          <w:rPr>
            <w:iCs/>
            <w:lang w:val="en-US"/>
          </w:rPr>
          <w:t>,</w:t>
        </w:r>
      </w:ins>
      <w:r w:rsidRPr="00BE78B0">
        <w:rPr>
          <w:iCs/>
          <w:lang w:val="en-US"/>
        </w:rPr>
        <w:t xml:space="preserve"> </w:t>
      </w:r>
      <w:ins w:id="13" w:author="Iana Siomina" w:date="2019-08-09T18:29:00Z">
        <w:r w:rsidR="00BC6B3A">
          <w:rPr>
            <w:iCs/>
            <w:lang w:val="en-US"/>
          </w:rPr>
          <w:t>provided</w:t>
        </w:r>
      </w:ins>
      <w:del w:id="14" w:author="Iana Siomina" w:date="2019-08-09T18:29:00Z">
        <w:r w:rsidRPr="00BE78B0" w:rsidDel="00BC6B3A">
          <w:rPr>
            <w:iCs/>
            <w:lang w:val="en-US"/>
          </w:rPr>
          <w:delText>if</w:delText>
        </w:r>
      </w:del>
      <w:r w:rsidRPr="00BE78B0">
        <w:rPr>
          <w:iCs/>
          <w:lang w:val="en-US"/>
        </w:rPr>
        <w:t xml:space="preserve"> </w:t>
      </w:r>
      <w:ins w:id="15" w:author="Iana Siomina" w:date="2019-08-09T18:29:00Z">
        <w:r w:rsidR="00BC6B3A">
          <w:rPr>
            <w:iCs/>
            <w:lang w:val="en-US"/>
          </w:rPr>
          <w:t>that</w:t>
        </w:r>
      </w:ins>
    </w:p>
    <w:p w14:paraId="2B9BAA95" w14:textId="319EE91A" w:rsidR="00BC6B3A" w:rsidRDefault="00BC6B3A" w:rsidP="00BC6B3A">
      <w:pPr>
        <w:ind w:left="284"/>
        <w:rPr>
          <w:ins w:id="16" w:author="Iana Siomina" w:date="2019-08-09T18:29:00Z"/>
          <w:iCs/>
          <w:lang w:val="en-US"/>
        </w:rPr>
      </w:pPr>
      <w:ins w:id="17" w:author="Iana Siomina" w:date="2019-08-09T18:29:00Z">
        <w:r>
          <w:rPr>
            <w:iCs/>
            <w:lang w:val="en-US"/>
          </w:rPr>
          <w:t xml:space="preserve">- </w:t>
        </w:r>
      </w:ins>
      <w:r w:rsidR="00140259" w:rsidRPr="00BE78B0">
        <w:rPr>
          <w:iCs/>
          <w:lang w:val="en-US"/>
        </w:rPr>
        <w:t>the E-UTRA subframe #0 or #5 of the target E-UTRAN cell begins no</w:t>
      </w:r>
      <w:ins w:id="18" w:author="Iana Siomina" w:date="2019-08-09T18:27:00Z">
        <w:r>
          <w:rPr>
            <w:iCs/>
            <w:lang w:val="en-US"/>
          </w:rPr>
          <w:t>t</w:t>
        </w:r>
      </w:ins>
      <w:r w:rsidR="00140259" w:rsidRPr="00BE78B0">
        <w:rPr>
          <w:iCs/>
          <w:lang w:val="en-US"/>
        </w:rPr>
        <w:t xml:space="preserve"> earlier than 500 </w:t>
      </w:r>
      <w:r w:rsidR="00140259" w:rsidRPr="00BE78B0">
        <w:rPr>
          <w:iCs/>
          <w:lang w:val="en-US"/>
        </w:rPr>
        <w:sym w:font="Symbol" w:char="F06D"/>
      </w:r>
      <w:r w:rsidR="00140259" w:rsidRPr="00BE78B0">
        <w:rPr>
          <w:iCs/>
          <w:lang w:val="en-US"/>
        </w:rPr>
        <w:t>s from the start of the measurement gap</w:t>
      </w:r>
      <w:ins w:id="19" w:author="Iana Siomina" w:date="2019-08-09T18:29:00Z">
        <w:r>
          <w:rPr>
            <w:iCs/>
            <w:lang w:val="en-US"/>
          </w:rPr>
          <w:t>,</w:t>
        </w:r>
      </w:ins>
      <w:r w:rsidR="00140259" w:rsidRPr="00BE78B0">
        <w:rPr>
          <w:iCs/>
          <w:lang w:val="en-US"/>
        </w:rPr>
        <w:t xml:space="preserve"> and </w:t>
      </w:r>
    </w:p>
    <w:p w14:paraId="23C7584C" w14:textId="38616B7A" w:rsidR="00140259" w:rsidRPr="00BE78B0" w:rsidRDefault="00BC6B3A">
      <w:pPr>
        <w:ind w:left="284"/>
        <w:rPr>
          <w:iCs/>
          <w:lang w:val="en-US"/>
        </w:rPr>
        <w:pPrChange w:id="20" w:author="Iana Siomina" w:date="2019-08-09T18:31:00Z">
          <w:pPr/>
        </w:pPrChange>
      </w:pPr>
      <w:ins w:id="21" w:author="Iana Siomina" w:date="2019-08-09T18:29:00Z">
        <w:r>
          <w:rPr>
            <w:iCs/>
            <w:lang w:val="en-US"/>
          </w:rPr>
          <w:t xml:space="preserve">- </w:t>
        </w:r>
      </w:ins>
      <w:del w:id="22" w:author="Iana Siomina" w:date="2019-08-09T18:30:00Z">
        <w:r w:rsidR="00140259" w:rsidRPr="00BE78B0" w:rsidDel="00BC6B3A">
          <w:rPr>
            <w:iCs/>
            <w:lang w:val="en-US"/>
          </w:rPr>
          <w:delText xml:space="preserve">if </w:delText>
        </w:r>
      </w:del>
      <w:r w:rsidR="00140259" w:rsidRPr="00BE78B0">
        <w:rPr>
          <w:iCs/>
          <w:lang w:val="en-US"/>
        </w:rPr>
        <w:t>the E-UTRA subframe #0 or #5 of the target E-UTRAN cell ends no</w:t>
      </w:r>
      <w:ins w:id="23" w:author="Iana Siomina" w:date="2019-08-09T18:27:00Z">
        <w:r>
          <w:rPr>
            <w:iCs/>
            <w:lang w:val="en-US"/>
          </w:rPr>
          <w:t>t</w:t>
        </w:r>
      </w:ins>
      <w:r w:rsidR="00140259" w:rsidRPr="00BE78B0">
        <w:rPr>
          <w:iCs/>
          <w:lang w:val="en-US"/>
        </w:rPr>
        <w:t xml:space="preserve"> later than 500 </w:t>
      </w:r>
      <w:r w:rsidR="00140259" w:rsidRPr="00BE78B0">
        <w:rPr>
          <w:iCs/>
          <w:lang w:val="en-US"/>
        </w:rPr>
        <w:sym w:font="Symbol" w:char="F06D"/>
      </w:r>
      <w:r w:rsidR="00140259" w:rsidRPr="00BE78B0">
        <w:rPr>
          <w:iCs/>
          <w:lang w:val="en-US"/>
        </w:rPr>
        <w:t>s before the end of the measurement gap in case of FDD</w:t>
      </w:r>
      <w:del w:id="24" w:author="Iana Siomina" w:date="2019-08-09T18:30:00Z">
        <w:r w:rsidR="00140259" w:rsidRPr="00BE78B0" w:rsidDel="00BC6B3A">
          <w:rPr>
            <w:iCs/>
            <w:lang w:val="en-US"/>
          </w:rPr>
          <w:delText>,</w:delText>
        </w:r>
      </w:del>
      <w:r w:rsidR="00140259" w:rsidRPr="00BE78B0">
        <w:rPr>
          <w:iCs/>
          <w:lang w:val="en-US"/>
        </w:rPr>
        <w:t xml:space="preserve"> and no</w:t>
      </w:r>
      <w:ins w:id="25" w:author="Iana Siomina" w:date="2019-08-09T18:28:00Z">
        <w:r>
          <w:rPr>
            <w:iCs/>
            <w:lang w:val="en-US"/>
          </w:rPr>
          <w:t>t</w:t>
        </w:r>
      </w:ins>
      <w:r w:rsidR="00140259" w:rsidRPr="00BE78B0">
        <w:rPr>
          <w:iCs/>
          <w:lang w:val="en-US"/>
        </w:rPr>
        <w:t xml:space="preserve"> later than 750 </w:t>
      </w:r>
      <w:r w:rsidR="00140259" w:rsidRPr="00BE78B0">
        <w:rPr>
          <w:iCs/>
          <w:lang w:val="en-US"/>
        </w:rPr>
        <w:sym w:font="Symbol" w:char="F06D"/>
      </w:r>
      <w:r w:rsidR="00140259" w:rsidRPr="00BE78B0">
        <w:rPr>
          <w:iCs/>
          <w:lang w:val="en-US"/>
        </w:rPr>
        <w:t>s before the end of measurement gap in case of TDD.</w:t>
      </w:r>
    </w:p>
    <w:p w14:paraId="6C371574" w14:textId="77777777" w:rsidR="00BC6B3A" w:rsidRDefault="00140259" w:rsidP="00140259">
      <w:pPr>
        <w:rPr>
          <w:ins w:id="26" w:author="Iana Siomina" w:date="2019-08-09T18:30:00Z"/>
          <w:iCs/>
          <w:lang w:val="en-US"/>
        </w:rPr>
      </w:pPr>
      <w:r w:rsidRPr="00BE78B0">
        <w:rPr>
          <w:iCs/>
          <w:lang w:val="en-US"/>
        </w:rPr>
        <w:t>A UE configured with gap pattern I</w:t>
      </w:r>
      <w:ins w:id="27" w:author="Iana Siomina" w:date="2019-08-09T18:30:00Z">
        <w:r w:rsidR="00BC6B3A">
          <w:rPr>
            <w:iCs/>
            <w:lang w:val="en-US"/>
          </w:rPr>
          <w:t>D</w:t>
        </w:r>
      </w:ins>
      <w:del w:id="28" w:author="Iana Siomina" w:date="2019-08-09T18:30:00Z">
        <w:r w:rsidRPr="00BE78B0" w:rsidDel="00BC6B3A">
          <w:rPr>
            <w:iCs/>
            <w:lang w:val="en-US"/>
          </w:rPr>
          <w:delText>d</w:delText>
        </w:r>
      </w:del>
      <w:r w:rsidRPr="00BE78B0">
        <w:rPr>
          <w:iCs/>
          <w:lang w:val="en-US"/>
        </w:rPr>
        <w:t xml:space="preserve"> 6, 7 or 8 shall be able to detect a target cell</w:t>
      </w:r>
      <w:ins w:id="29" w:author="Iana Siomina" w:date="2019-08-09T18:30:00Z">
        <w:r w:rsidR="00BC6B3A">
          <w:rPr>
            <w:iCs/>
            <w:lang w:val="en-US"/>
          </w:rPr>
          <w:t>, provided that</w:t>
        </w:r>
      </w:ins>
    </w:p>
    <w:p w14:paraId="5BA3EBB1" w14:textId="77777777" w:rsidR="00BC6B3A" w:rsidRDefault="00BC6B3A">
      <w:pPr>
        <w:ind w:left="284"/>
        <w:rPr>
          <w:ins w:id="30" w:author="Iana Siomina" w:date="2019-08-09T18:30:00Z"/>
          <w:iCs/>
          <w:lang w:val="en-US"/>
        </w:rPr>
        <w:pPrChange w:id="31" w:author="Iana Siomina" w:date="2019-08-09T18:31:00Z">
          <w:pPr/>
        </w:pPrChange>
      </w:pPr>
      <w:ins w:id="32" w:author="Iana Siomina" w:date="2019-08-09T18:30:00Z">
        <w:r>
          <w:rPr>
            <w:iCs/>
            <w:lang w:val="en-US"/>
          </w:rPr>
          <w:t>-</w:t>
        </w:r>
      </w:ins>
      <w:r w:rsidR="00140259" w:rsidRPr="00BE78B0">
        <w:rPr>
          <w:iCs/>
          <w:lang w:val="en-US"/>
        </w:rPr>
        <w:t xml:space="preserve"> </w:t>
      </w:r>
      <w:del w:id="33" w:author="Iana Siomina" w:date="2019-08-09T18:30:00Z">
        <w:r w:rsidR="00140259" w:rsidRPr="00BE78B0" w:rsidDel="00BC6B3A">
          <w:rPr>
            <w:iCs/>
            <w:lang w:val="en-US"/>
          </w:rPr>
          <w:delText xml:space="preserve">if </w:delText>
        </w:r>
      </w:del>
      <w:r w:rsidR="00140259" w:rsidRPr="00BE78B0">
        <w:rPr>
          <w:iCs/>
          <w:lang w:val="en-US"/>
        </w:rPr>
        <w:t>the E-UTRA subframe #0 or #5 of the target E-UTRAN cell begins no</w:t>
      </w:r>
      <w:ins w:id="34" w:author="Iana Siomina" w:date="2019-08-09T18:30:00Z">
        <w:r>
          <w:rPr>
            <w:iCs/>
            <w:lang w:val="en-US"/>
          </w:rPr>
          <w:t>t</w:t>
        </w:r>
      </w:ins>
      <w:r w:rsidR="00140259" w:rsidRPr="00BE78B0">
        <w:rPr>
          <w:iCs/>
          <w:lang w:val="en-US"/>
        </w:rPr>
        <w:t xml:space="preserve"> earlier than 500 </w:t>
      </w:r>
      <w:r w:rsidR="00140259" w:rsidRPr="00BE78B0">
        <w:rPr>
          <w:iCs/>
          <w:lang w:val="en-US"/>
        </w:rPr>
        <w:sym w:font="Symbol" w:char="F06D"/>
      </w:r>
      <w:r w:rsidR="00140259" w:rsidRPr="00BE78B0">
        <w:rPr>
          <w:iCs/>
          <w:lang w:val="en-US"/>
        </w:rPr>
        <w:t>s from the start of the measurement gap</w:t>
      </w:r>
      <w:ins w:id="35" w:author="Iana Siomina" w:date="2019-08-09T18:30:00Z">
        <w:r>
          <w:rPr>
            <w:iCs/>
            <w:lang w:val="en-US"/>
          </w:rPr>
          <w:t>,</w:t>
        </w:r>
      </w:ins>
      <w:r w:rsidR="00140259" w:rsidRPr="00BE78B0">
        <w:rPr>
          <w:iCs/>
          <w:lang w:val="en-US"/>
        </w:rPr>
        <w:t xml:space="preserve"> and</w:t>
      </w:r>
    </w:p>
    <w:p w14:paraId="31932D6F" w14:textId="1EB2CFAA" w:rsidR="00140259" w:rsidRPr="00BE78B0" w:rsidRDefault="00BC6B3A">
      <w:pPr>
        <w:ind w:left="284"/>
        <w:rPr>
          <w:rFonts w:cs="v4.2.0"/>
        </w:rPr>
        <w:pPrChange w:id="36" w:author="Iana Siomina" w:date="2019-08-09T18:31:00Z">
          <w:pPr/>
        </w:pPrChange>
      </w:pPr>
      <w:ins w:id="37" w:author="Iana Siomina" w:date="2019-08-09T18:31:00Z">
        <w:r>
          <w:rPr>
            <w:iCs/>
            <w:lang w:val="en-US"/>
          </w:rPr>
          <w:lastRenderedPageBreak/>
          <w:t>-</w:t>
        </w:r>
      </w:ins>
      <w:r w:rsidR="00140259" w:rsidRPr="00BE78B0">
        <w:rPr>
          <w:iCs/>
          <w:lang w:val="en-US"/>
        </w:rPr>
        <w:t xml:space="preserve"> </w:t>
      </w:r>
      <w:del w:id="38" w:author="Iana Siomina" w:date="2019-08-09T18:31:00Z">
        <w:r w:rsidR="00140259" w:rsidRPr="00BE78B0" w:rsidDel="00BC6B3A">
          <w:rPr>
            <w:iCs/>
            <w:lang w:val="en-US"/>
          </w:rPr>
          <w:delText xml:space="preserve">if </w:delText>
        </w:r>
      </w:del>
      <w:r w:rsidR="00140259" w:rsidRPr="00BE78B0">
        <w:rPr>
          <w:iCs/>
          <w:lang w:val="en-US"/>
        </w:rPr>
        <w:t xml:space="preserve">the E-UTRA subframe #0 or #5 of the target E-UTRAN cell ends no later than 1500 </w:t>
      </w:r>
      <w:r w:rsidR="00140259" w:rsidRPr="00BE78B0">
        <w:rPr>
          <w:iCs/>
          <w:lang w:val="en-US"/>
        </w:rPr>
        <w:sym w:font="Symbol" w:char="F06D"/>
      </w:r>
      <w:r w:rsidR="00140259" w:rsidRPr="00BE78B0">
        <w:rPr>
          <w:iCs/>
          <w:lang w:val="en-US"/>
        </w:rPr>
        <w:t>s before the end of the measurement gap in case of FDD</w:t>
      </w:r>
      <w:del w:id="39" w:author="Iana Siomina" w:date="2019-08-09T18:31:00Z">
        <w:r w:rsidR="00140259" w:rsidRPr="00BE78B0" w:rsidDel="00BC6B3A">
          <w:rPr>
            <w:iCs/>
            <w:lang w:val="en-US"/>
          </w:rPr>
          <w:delText>,</w:delText>
        </w:r>
      </w:del>
      <w:r w:rsidR="00140259" w:rsidRPr="00BE78B0">
        <w:rPr>
          <w:iCs/>
          <w:lang w:val="en-US"/>
        </w:rPr>
        <w:t xml:space="preserve"> and no later than 1750 </w:t>
      </w:r>
      <w:r w:rsidR="00140259" w:rsidRPr="00BE78B0">
        <w:rPr>
          <w:iCs/>
          <w:lang w:val="en-US"/>
        </w:rPr>
        <w:sym w:font="Symbol" w:char="F06D"/>
      </w:r>
      <w:r w:rsidR="00140259" w:rsidRPr="00BE78B0">
        <w:rPr>
          <w:iCs/>
          <w:lang w:val="en-US"/>
        </w:rPr>
        <w:t>s before the end of measurement gap in case of TDD.</w:t>
      </w:r>
    </w:p>
    <w:p w14:paraId="7642BC49" w14:textId="77777777" w:rsidR="00140259" w:rsidRPr="00140259" w:rsidRDefault="00140259" w:rsidP="00140259">
      <w:pPr>
        <w:pStyle w:val="Heading3"/>
        <w:rPr>
          <w:lang w:val="en-US"/>
        </w:rPr>
      </w:pPr>
      <w:r w:rsidRPr="00140259">
        <w:rPr>
          <w:lang w:val="en-US"/>
        </w:rPr>
        <w:t>9.4.2</w:t>
      </w:r>
      <w:r w:rsidRPr="00140259">
        <w:rPr>
          <w:lang w:val="en-US"/>
        </w:rPr>
        <w:tab/>
        <w:t>NR − E-UTRAN FDD measurements</w:t>
      </w:r>
    </w:p>
    <w:p w14:paraId="793E28DD" w14:textId="77777777" w:rsidR="00140259" w:rsidRPr="00BE78B0" w:rsidRDefault="00140259" w:rsidP="00140259">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60B2994C" w14:textId="77777777" w:rsidR="00140259" w:rsidRPr="00BE78B0" w:rsidRDefault="00140259" w:rsidP="00140259">
      <w:r w:rsidRPr="00BE78B0">
        <w:t>The requirements are applicable for NR−E-UTRAN FDD RSRP, RSRQ, and RS-SINR measurements.</w:t>
      </w:r>
    </w:p>
    <w:p w14:paraId="3EAFF1EB" w14:textId="77777777" w:rsidR="00140259" w:rsidRPr="00BE78B0" w:rsidRDefault="00140259" w:rsidP="00140259">
      <w:r w:rsidRPr="00BE78B0">
        <w:t xml:space="preserve">In the requirements, an E-UTRAN FDD cell </w:t>
      </w:r>
      <w:proofErr w:type="gramStart"/>
      <w:r w:rsidRPr="00BE78B0">
        <w:t>is considered to be</w:t>
      </w:r>
      <w:proofErr w:type="gramEnd"/>
      <w:r w:rsidRPr="00BE78B0">
        <w:t xml:space="preserve"> detectable when:</w:t>
      </w:r>
    </w:p>
    <w:p w14:paraId="7EE0A121" w14:textId="77777777" w:rsidR="00140259" w:rsidRPr="00BE78B0" w:rsidRDefault="00140259" w:rsidP="00140259">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0A926A40" w14:textId="77777777" w:rsidR="00140259" w:rsidRPr="00BE78B0" w:rsidRDefault="00140259" w:rsidP="00140259">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E02C516" w14:textId="77777777" w:rsidR="00140259" w:rsidRPr="00BE78B0" w:rsidRDefault="00140259" w:rsidP="00140259">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3B4F9A6F" w14:textId="77777777" w:rsidR="00140259" w:rsidRPr="00BE78B0" w:rsidRDefault="00140259" w:rsidP="00140259">
      <w:pPr>
        <w:keepNext/>
        <w:keepLines/>
        <w:spacing w:before="120"/>
        <w:ind w:left="1418" w:hanging="1418"/>
        <w:outlineLvl w:val="3"/>
      </w:pPr>
      <w:bookmarkStart w:id="40" w:name="_Hlk4417687"/>
      <w:r w:rsidRPr="00BE78B0">
        <w:rPr>
          <w:rFonts w:ascii="Arial" w:hAnsi="Arial"/>
          <w:sz w:val="24"/>
        </w:rPr>
        <w:t>9.4.2.2</w:t>
      </w:r>
      <w:r w:rsidRPr="00BE78B0">
        <w:rPr>
          <w:rFonts w:ascii="Arial" w:hAnsi="Arial"/>
          <w:sz w:val="24"/>
        </w:rPr>
        <w:tab/>
        <w:t>Requirements when no DRX is used</w:t>
      </w:r>
    </w:p>
    <w:bookmarkEnd w:id="40"/>
    <w:p w14:paraId="77E46C10" w14:textId="77777777" w:rsidR="00140259" w:rsidRPr="00BE78B0" w:rsidRDefault="00140259" w:rsidP="00140259">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112968E" w14:textId="77777777" w:rsidR="00140259" w:rsidRPr="00BE78B0" w:rsidRDefault="00140259" w:rsidP="00140259">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1267911" w14:textId="77777777" w:rsidR="00140259" w:rsidRPr="00BE78B0" w:rsidRDefault="00140259" w:rsidP="00140259">
      <w:pPr>
        <w:pStyle w:val="EQ"/>
      </w:pPr>
      <w:r w:rsidRPr="00BE78B0">
        <w:t>where:</w:t>
      </w:r>
    </w:p>
    <w:p w14:paraId="0BFF2C7D" w14:textId="77777777" w:rsidR="00140259" w:rsidRPr="00BE78B0" w:rsidRDefault="00140259" w:rsidP="00140259">
      <w:pPr>
        <w:pStyle w:val="B3"/>
      </w:pPr>
      <w:proofErr w:type="spellStart"/>
      <w:r w:rsidRPr="00BE78B0">
        <w:t>T</w:t>
      </w:r>
      <w:r w:rsidRPr="00BE78B0">
        <w:rPr>
          <w:vertAlign w:val="subscript"/>
        </w:rPr>
        <w:t>BasicIdentify</w:t>
      </w:r>
      <w:proofErr w:type="spellEnd"/>
      <w:r w:rsidRPr="00BE78B0">
        <w:t xml:space="preserve"> = 480 ms,</w:t>
      </w:r>
    </w:p>
    <w:p w14:paraId="575A6A6F" w14:textId="77777777" w:rsidR="00140259" w:rsidRPr="00BE78B0" w:rsidRDefault="00140259" w:rsidP="00140259">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42B218EA" w14:textId="64040FB4" w:rsidR="00140259" w:rsidRPr="00BE78B0" w:rsidRDefault="00140259" w:rsidP="00140259">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within_gap</w:t>
      </w:r>
      <w:ins w:id="41" w:author="Iana Siomina" w:date="2019-08-09T18:34:00Z">
        <w:r w:rsidR="00150EB5">
          <w:rPr>
            <w:vertAlign w:val="subscript"/>
          </w:rPr>
          <w:t>,</w:t>
        </w:r>
      </w:ins>
      <w:del w:id="42" w:author="Iana Siomina" w:date="2019-08-09T18:34:00Z">
        <w:r w:rsidRPr="00BE78B0" w:rsidDel="00150EB5">
          <w:rPr>
            <w:vertAlign w:val="subscript"/>
          </w:rPr>
          <w:delText>_</w:delText>
        </w:r>
      </w:del>
      <w:r w:rsidRPr="00BE78B0">
        <w:rPr>
          <w:vertAlign w:val="subscript"/>
        </w:rPr>
        <w:t>i</w:t>
      </w:r>
      <w:proofErr w:type="spellEnd"/>
      <w:del w:id="43" w:author="Iana Siomina" w:date="2019-08-09T18:33:00Z">
        <w:r w:rsidRPr="00BE78B0" w:rsidDel="00BC6B3A">
          <w:rPr>
            <w:vertAlign w:val="subscript"/>
          </w:rPr>
          <w:delText>_</w:delText>
        </w:r>
      </w:del>
      <w:ins w:id="44" w:author="Iana Siomina" w:date="2019-08-09T18:33:00Z">
        <w:r w:rsidR="00BC6B3A" w:rsidRPr="00BE78B0">
          <w:t xml:space="preserve"> </w:t>
        </w:r>
      </w:ins>
      <w:del w:id="45" w:author="Iana Siomina" w:date="2019-08-09T18:33:00Z">
        <w:r w:rsidRPr="00BE78B0" w:rsidDel="00BC6B3A">
          <w:rPr>
            <w:vertAlign w:val="subscript"/>
          </w:rPr>
          <w:delText xml:space="preserve"> </w:delText>
        </w:r>
      </w:del>
      <w:r w:rsidRPr="00BE78B0">
        <w:t xml:space="preserve">is the scaling factor for the measured inter-RAT E-UTRA carrier </w:t>
      </w:r>
      <w:r w:rsidRPr="00150EB5">
        <w:rPr>
          <w:i/>
          <w:rPrChange w:id="46" w:author="Iana Siomina" w:date="2019-08-09T18:35:00Z">
            <w:rPr/>
          </w:rPrChange>
        </w:rPr>
        <w:t>i</w:t>
      </w:r>
      <w:r w:rsidRPr="00BE78B0">
        <w:t xml:space="preserve"> which is calculated as specified in clause </w:t>
      </w:r>
      <w:r w:rsidRPr="00BE78B0">
        <w:rPr>
          <w:rFonts w:cs="Arial"/>
        </w:rPr>
        <w:t>9.1.5.2.</w:t>
      </w:r>
    </w:p>
    <w:p w14:paraId="457294C3" w14:textId="77777777" w:rsidR="00140259" w:rsidRPr="00BE78B0" w:rsidRDefault="00140259" w:rsidP="00140259">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7C1C8D1" w14:textId="77777777" w:rsidR="00140259" w:rsidRPr="00BE78B0" w:rsidRDefault="00140259" w:rsidP="00140259">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40259" w:rsidRPr="00BE78B0" w14:paraId="7578F17C" w14:textId="77777777" w:rsidTr="00224D54">
        <w:trPr>
          <w:cantSplit/>
          <w:trHeight w:val="444"/>
          <w:jc w:val="center"/>
        </w:trPr>
        <w:tc>
          <w:tcPr>
            <w:tcW w:w="1555" w:type="dxa"/>
          </w:tcPr>
          <w:p w14:paraId="4041DACF" w14:textId="77777777" w:rsidR="00140259" w:rsidRPr="00BE78B0" w:rsidRDefault="00140259" w:rsidP="00224D54">
            <w:pPr>
              <w:keepNext/>
              <w:keepLines/>
              <w:spacing w:after="0"/>
              <w:jc w:val="center"/>
            </w:pPr>
            <w:r w:rsidRPr="00BE78B0">
              <w:rPr>
                <w:rFonts w:ascii="Arial" w:hAnsi="Arial"/>
                <w:b/>
                <w:sz w:val="18"/>
              </w:rPr>
              <w:t>Configuration</w:t>
            </w:r>
          </w:p>
        </w:tc>
        <w:tc>
          <w:tcPr>
            <w:tcW w:w="3970" w:type="dxa"/>
          </w:tcPr>
          <w:p w14:paraId="39740BB8" w14:textId="77777777" w:rsidR="00140259" w:rsidRPr="00BE78B0" w:rsidRDefault="00140259" w:rsidP="00224D54">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33F2677D" w14:textId="77777777" w:rsidR="00140259" w:rsidRPr="00BE78B0" w:rsidRDefault="00140259" w:rsidP="00224D54">
            <w:pPr>
              <w:keepNext/>
              <w:keepLines/>
              <w:spacing w:after="0"/>
              <w:jc w:val="center"/>
            </w:pPr>
            <w:r w:rsidRPr="00BE78B0">
              <w:rPr>
                <w:rFonts w:ascii="Arial" w:hAnsi="Arial"/>
                <w:b/>
                <w:sz w:val="18"/>
              </w:rPr>
              <w:t>Measurement bandwidth [RB]</w:t>
            </w:r>
          </w:p>
        </w:tc>
      </w:tr>
      <w:tr w:rsidR="00140259" w:rsidRPr="00BE78B0" w14:paraId="33B7F126" w14:textId="77777777" w:rsidTr="00224D54">
        <w:trPr>
          <w:cantSplit/>
          <w:trHeight w:val="291"/>
          <w:jc w:val="center"/>
        </w:trPr>
        <w:tc>
          <w:tcPr>
            <w:tcW w:w="1555" w:type="dxa"/>
          </w:tcPr>
          <w:p w14:paraId="3BD52266" w14:textId="77777777" w:rsidR="00140259" w:rsidRPr="00BE78B0" w:rsidRDefault="00140259" w:rsidP="00224D54">
            <w:pPr>
              <w:keepNext/>
              <w:keepLines/>
              <w:spacing w:after="0"/>
              <w:jc w:val="center"/>
            </w:pPr>
            <w:r w:rsidRPr="00BE78B0">
              <w:rPr>
                <w:rFonts w:ascii="Arial" w:hAnsi="Arial"/>
                <w:sz w:val="18"/>
              </w:rPr>
              <w:t>0</w:t>
            </w:r>
          </w:p>
        </w:tc>
        <w:tc>
          <w:tcPr>
            <w:tcW w:w="3970" w:type="dxa"/>
          </w:tcPr>
          <w:p w14:paraId="7A9582BC" w14:textId="77777777" w:rsidR="00140259" w:rsidRPr="00BE78B0" w:rsidRDefault="00140259" w:rsidP="00224D54">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54C564C6" w14:textId="77777777" w:rsidR="00140259" w:rsidRPr="00BE78B0" w:rsidRDefault="00140259" w:rsidP="00224D54">
            <w:pPr>
              <w:keepNext/>
              <w:keepLines/>
              <w:spacing w:after="0"/>
              <w:jc w:val="center"/>
            </w:pPr>
            <w:r w:rsidRPr="00BE78B0">
              <w:rPr>
                <w:rFonts w:ascii="Arial" w:hAnsi="Arial"/>
                <w:sz w:val="18"/>
              </w:rPr>
              <w:t>6</w:t>
            </w:r>
          </w:p>
        </w:tc>
      </w:tr>
      <w:tr w:rsidR="00140259" w:rsidRPr="00BE78B0" w14:paraId="7931D6A7" w14:textId="77777777" w:rsidTr="00224D54">
        <w:trPr>
          <w:cantSplit/>
          <w:trHeight w:val="153"/>
          <w:jc w:val="center"/>
        </w:trPr>
        <w:tc>
          <w:tcPr>
            <w:tcW w:w="1555" w:type="dxa"/>
          </w:tcPr>
          <w:p w14:paraId="32AB03E4" w14:textId="77777777" w:rsidR="00140259" w:rsidRPr="00BE78B0" w:rsidRDefault="00140259" w:rsidP="00224D54">
            <w:pPr>
              <w:keepNext/>
              <w:keepLines/>
              <w:spacing w:after="0"/>
              <w:jc w:val="center"/>
            </w:pPr>
            <w:r w:rsidRPr="00BE78B0">
              <w:rPr>
                <w:rFonts w:ascii="Arial" w:hAnsi="Arial"/>
                <w:sz w:val="18"/>
              </w:rPr>
              <w:t>1 (Note 1)</w:t>
            </w:r>
          </w:p>
        </w:tc>
        <w:tc>
          <w:tcPr>
            <w:tcW w:w="3970" w:type="dxa"/>
          </w:tcPr>
          <w:p w14:paraId="65C1076F" w14:textId="77777777" w:rsidR="00140259" w:rsidRPr="00BE78B0" w:rsidRDefault="00140259" w:rsidP="00224D54">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394723B6" w14:textId="77777777" w:rsidR="00140259" w:rsidRPr="00BE78B0" w:rsidRDefault="00140259" w:rsidP="00224D54">
            <w:pPr>
              <w:keepNext/>
              <w:keepLines/>
              <w:spacing w:after="0"/>
              <w:jc w:val="center"/>
            </w:pPr>
            <w:r w:rsidRPr="00BE78B0">
              <w:rPr>
                <w:rFonts w:ascii="Arial" w:hAnsi="Arial"/>
                <w:sz w:val="18"/>
              </w:rPr>
              <w:t>50</w:t>
            </w:r>
          </w:p>
        </w:tc>
      </w:tr>
      <w:tr w:rsidR="00140259" w:rsidRPr="00BE78B0" w14:paraId="3A5A8CD3" w14:textId="77777777" w:rsidTr="00224D54">
        <w:trPr>
          <w:cantSplit/>
          <w:trHeight w:val="153"/>
          <w:jc w:val="center"/>
        </w:trPr>
        <w:tc>
          <w:tcPr>
            <w:tcW w:w="7176" w:type="dxa"/>
            <w:gridSpan w:val="3"/>
          </w:tcPr>
          <w:p w14:paraId="0804C732" w14:textId="77777777" w:rsidR="00140259" w:rsidRPr="00BE78B0" w:rsidRDefault="00140259" w:rsidP="00224D54">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3ED95551" w14:textId="77777777" w:rsidR="00140259" w:rsidRPr="00BE78B0" w:rsidRDefault="00140259" w:rsidP="00140259">
      <w:pPr>
        <w:rPr>
          <w:rFonts w:cs="v4.2.0"/>
        </w:rPr>
      </w:pPr>
    </w:p>
    <w:p w14:paraId="32AAD606" w14:textId="77777777" w:rsidR="00140259" w:rsidRPr="00BE78B0" w:rsidRDefault="00140259" w:rsidP="00140259">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5EE17699" w14:textId="77777777" w:rsidR="00140259" w:rsidRPr="00BE78B0" w:rsidRDefault="00140259" w:rsidP="00140259">
      <w:pPr>
        <w:rPr>
          <w:rFonts w:cs="v4.2.0"/>
        </w:rPr>
      </w:pPr>
      <w:r w:rsidRPr="00BE78B0">
        <w:rPr>
          <w:rFonts w:cs="v4.2.0"/>
        </w:rPr>
        <w:t>If higher layer filtering is used, an additional cell identification delay can be expected.</w:t>
      </w:r>
    </w:p>
    <w:p w14:paraId="0A8FC44C" w14:textId="77777777" w:rsidR="00140259" w:rsidRPr="00BE78B0" w:rsidRDefault="00140259" w:rsidP="00140259">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86A3CA0" w14:textId="77777777" w:rsidR="00140259" w:rsidRPr="00BE78B0" w:rsidRDefault="00140259" w:rsidP="00140259">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EA495A0" w14:textId="77777777" w:rsidR="00140259" w:rsidRPr="00BE78B0" w:rsidRDefault="00140259" w:rsidP="00140259">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7B0CEA3F" w14:textId="77777777" w:rsidR="00140259" w:rsidRPr="00BE78B0" w:rsidRDefault="00140259" w:rsidP="00140259">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40259" w:rsidRPr="00BE78B0" w14:paraId="00C60F4E"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9836BE6" w14:textId="77777777" w:rsidR="00140259" w:rsidRPr="00BE78B0" w:rsidRDefault="00140259" w:rsidP="00224D54">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1CF1786" w14:textId="77777777" w:rsidR="00140259" w:rsidRPr="00BE78B0" w:rsidRDefault="00140259" w:rsidP="00224D54">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140259" w:rsidRPr="00BE78B0" w14:paraId="0C916933"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tcPr>
          <w:p w14:paraId="4945C97A" w14:textId="77777777" w:rsidR="00140259" w:rsidRPr="00BE78B0" w:rsidRDefault="00140259" w:rsidP="00224D54">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54F2941" w14:textId="77777777" w:rsidR="00140259" w:rsidRPr="00BE78B0" w:rsidRDefault="00140259" w:rsidP="00224D54">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18EE647A" w14:textId="77777777" w:rsidR="00140259" w:rsidRPr="00BE78B0" w:rsidRDefault="00140259" w:rsidP="00224D54">
            <w:pPr>
              <w:pStyle w:val="TAC"/>
            </w:pPr>
            <w:r w:rsidRPr="00BE78B0">
              <w:t>Gap period = 80 ms</w:t>
            </w:r>
          </w:p>
        </w:tc>
      </w:tr>
      <w:tr w:rsidR="00140259" w:rsidRPr="00BE78B0" w14:paraId="208EBA56"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7D8AF1" w14:textId="77777777" w:rsidR="00140259" w:rsidRPr="00BE78B0" w:rsidRDefault="00140259" w:rsidP="00224D54">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084808FC" w14:textId="77777777" w:rsidR="00140259" w:rsidRPr="00BE78B0" w:rsidRDefault="00140259" w:rsidP="00224D54">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E8D5F52" w14:textId="77777777" w:rsidR="00140259" w:rsidRPr="00BE78B0" w:rsidRDefault="00140259" w:rsidP="00224D54">
            <w:pPr>
              <w:pStyle w:val="TAC"/>
            </w:pPr>
            <w:r w:rsidRPr="00BE78B0">
              <w:t>Non-DRX requirements in clause 9.4.2.2 apply</w:t>
            </w:r>
          </w:p>
        </w:tc>
      </w:tr>
      <w:tr w:rsidR="00140259" w:rsidRPr="00BE78B0" w14:paraId="25B26143"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E8F3E26" w14:textId="77777777" w:rsidR="00140259" w:rsidRPr="00BE78B0" w:rsidRDefault="00140259" w:rsidP="00224D54">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78500786" w14:textId="77777777" w:rsidR="00140259" w:rsidRPr="00BE78B0" w:rsidRDefault="00140259" w:rsidP="00224D54">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313DAA13" w14:textId="77777777" w:rsidR="00140259" w:rsidRPr="00BE78B0" w:rsidRDefault="00140259" w:rsidP="00224D54">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140259" w:rsidRPr="00BE78B0" w14:paraId="3F6353E0"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74A1052" w14:textId="77777777" w:rsidR="00140259" w:rsidRPr="00BE78B0" w:rsidRDefault="00140259" w:rsidP="00224D54">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7F60F07A" w14:textId="77777777" w:rsidR="00140259" w:rsidRPr="00BE78B0" w:rsidRDefault="00140259" w:rsidP="00224D54">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44F67E98" w14:textId="77777777" w:rsidR="00140259" w:rsidRPr="00BE78B0" w:rsidRDefault="00140259" w:rsidP="00224D54">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140259" w:rsidRPr="00BE78B0" w14:paraId="0F7B1C7C" w14:textId="77777777" w:rsidTr="00224D5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0959D3A" w14:textId="77777777" w:rsidR="00140259" w:rsidRPr="00BE78B0" w:rsidRDefault="00140259" w:rsidP="00224D54">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6BDA6A4" w14:textId="77777777" w:rsidR="00140259" w:rsidRPr="00BE78B0" w:rsidRDefault="00140259" w:rsidP="00224D54">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4AEC2FD" w14:textId="77777777" w:rsidR="00140259" w:rsidRPr="00BE78B0" w:rsidRDefault="00140259" w:rsidP="00224D54">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140259" w:rsidRPr="00BE78B0" w14:paraId="18B85653" w14:textId="77777777" w:rsidTr="00224D5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0079D9" w14:textId="77777777" w:rsidR="00140259" w:rsidRPr="00BE78B0" w:rsidRDefault="00140259" w:rsidP="00224D54">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A4F212C" w14:textId="77777777" w:rsidR="00140259" w:rsidRPr="00BE78B0" w:rsidRDefault="00140259" w:rsidP="00224D54">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2D47C1D" w14:textId="77777777" w:rsidR="00140259" w:rsidRPr="00BE78B0" w:rsidRDefault="00140259" w:rsidP="00140259"/>
    <w:p w14:paraId="5CAA5171" w14:textId="77777777" w:rsidR="00140259" w:rsidRPr="00BE78B0" w:rsidRDefault="00140259" w:rsidP="00140259">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0D0349AD" w14:textId="77777777" w:rsidR="00140259" w:rsidRPr="00BE78B0" w:rsidRDefault="00140259" w:rsidP="00140259">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140259" w:rsidRPr="00BE78B0" w14:paraId="1AF61E96" w14:textId="77777777" w:rsidTr="00224D54">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2E1B5B" w14:textId="77777777" w:rsidR="00140259" w:rsidRPr="00BE78B0" w:rsidRDefault="00140259" w:rsidP="00224D54">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DDC6406" w14:textId="77777777" w:rsidR="00140259" w:rsidRPr="00BE78B0" w:rsidRDefault="00140259" w:rsidP="00224D54">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140259" w:rsidRPr="00BE78B0" w14:paraId="29C6B470" w14:textId="77777777" w:rsidTr="00224D54">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F002340" w14:textId="77777777" w:rsidR="00140259" w:rsidRPr="00BE78B0" w:rsidRDefault="00140259" w:rsidP="00224D54">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3554861" w14:textId="77777777" w:rsidR="00140259" w:rsidRPr="00BE78B0" w:rsidRDefault="00140259" w:rsidP="00224D54">
            <w:pPr>
              <w:keepNext/>
              <w:keepLines/>
              <w:spacing w:after="0"/>
              <w:jc w:val="center"/>
            </w:pPr>
            <w:r w:rsidRPr="00BE78B0">
              <w:rPr>
                <w:rFonts w:ascii="Arial" w:hAnsi="Arial"/>
                <w:sz w:val="18"/>
              </w:rPr>
              <w:t>Non-DRX requirements in clause 9.4.2.2 apply</w:t>
            </w:r>
          </w:p>
        </w:tc>
      </w:tr>
      <w:tr w:rsidR="00140259" w:rsidRPr="00BE78B0" w14:paraId="6004ECCF" w14:textId="77777777" w:rsidTr="00224D54">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70508A0" w14:textId="77777777" w:rsidR="00140259" w:rsidRPr="00BE78B0" w:rsidRDefault="00140259" w:rsidP="00224D54">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2728B718" w14:textId="77777777" w:rsidR="00140259" w:rsidRPr="00BE78B0" w:rsidRDefault="00140259" w:rsidP="00224D54">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140259" w:rsidRPr="00BE78B0" w14:paraId="6FBF755D" w14:textId="77777777" w:rsidTr="00224D5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7FD99EA" w14:textId="77777777" w:rsidR="00140259" w:rsidRPr="00BE78B0" w:rsidRDefault="00140259" w:rsidP="00224D54">
            <w:pPr>
              <w:pStyle w:val="TAN"/>
            </w:pPr>
            <w:r w:rsidRPr="00BE78B0">
              <w:t>NOTE 1:</w:t>
            </w:r>
            <w:r w:rsidRPr="00BE78B0">
              <w:tab/>
              <w:t>The time depends on the DRX cycle length.</w:t>
            </w:r>
          </w:p>
          <w:p w14:paraId="1706823F" w14:textId="77777777" w:rsidR="00140259" w:rsidRPr="00BE78B0" w:rsidRDefault="00140259" w:rsidP="00224D54">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1F065FC2" w14:textId="77777777" w:rsidR="00140259" w:rsidRPr="00BE78B0" w:rsidRDefault="00140259" w:rsidP="00140259">
      <w:pPr>
        <w:rPr>
          <w:rFonts w:cs="v4.2.0"/>
        </w:rPr>
      </w:pPr>
    </w:p>
    <w:p w14:paraId="52944967" w14:textId="77777777" w:rsidR="00140259" w:rsidRPr="00BE78B0" w:rsidRDefault="00140259" w:rsidP="00140259">
      <w:pPr>
        <w:rPr>
          <w:rFonts w:cs="v4.2.0"/>
        </w:rPr>
      </w:pPr>
      <w:r w:rsidRPr="00BE78B0">
        <w:rPr>
          <w:rFonts w:cs="v4.2.0"/>
        </w:rPr>
        <w:t>If higher layer filtering is used, an additional cell identification delay can be expected.</w:t>
      </w:r>
    </w:p>
    <w:p w14:paraId="1DD0C98A" w14:textId="77777777" w:rsidR="00140259" w:rsidRPr="00BE78B0" w:rsidRDefault="00140259" w:rsidP="00140259">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DD073CB" w14:textId="77777777" w:rsidR="00140259" w:rsidRPr="00BE78B0" w:rsidRDefault="00140259" w:rsidP="00140259">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70F72994" w14:textId="77777777" w:rsidR="00140259" w:rsidRPr="00BE78B0" w:rsidRDefault="00140259" w:rsidP="00140259">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55031644" w14:textId="77777777" w:rsidR="00140259" w:rsidRPr="00BE78B0" w:rsidRDefault="00140259" w:rsidP="00140259">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727A0026" w14:textId="77777777" w:rsidR="00140259" w:rsidRPr="00BE78B0" w:rsidRDefault="00140259" w:rsidP="00140259">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4D649CA7" w14:textId="77777777" w:rsidR="00140259" w:rsidRPr="00BE78B0" w:rsidRDefault="00140259" w:rsidP="00140259">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27DA8D68" w14:textId="77777777" w:rsidR="00140259" w:rsidRPr="00BE78B0" w:rsidRDefault="00140259" w:rsidP="00140259">
      <w:pPr>
        <w:rPr>
          <w:rFonts w:cs="v4.2.0"/>
        </w:rPr>
      </w:pPr>
      <w:r w:rsidRPr="00BE78B0">
        <w:rPr>
          <w:rFonts w:cs="v4.2.0"/>
        </w:rPr>
        <w:t>The first report in event-triggered periodic measurement reporting shall meet the requirements specified in clause 9.4.2.4.3.</w:t>
      </w:r>
    </w:p>
    <w:p w14:paraId="066FA75A" w14:textId="77777777" w:rsidR="00140259" w:rsidRPr="00BE78B0" w:rsidRDefault="00140259" w:rsidP="00140259">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0473CFA3" w14:textId="77777777" w:rsidR="00140259" w:rsidRPr="00BE78B0" w:rsidRDefault="00140259" w:rsidP="00140259">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69F14C92" w14:textId="77777777" w:rsidR="00140259" w:rsidRPr="00BE78B0" w:rsidRDefault="00140259" w:rsidP="00140259">
      <w:pPr>
        <w:rPr>
          <w:rFonts w:cs="v4.2.0"/>
        </w:rPr>
      </w:pPr>
      <w:r w:rsidRPr="00BE78B0">
        <w:rPr>
          <w:rFonts w:cs="v4.2.0"/>
        </w:rPr>
        <w:t>The UE shall not send any event-triggered measurement reports</w:t>
      </w:r>
      <w:del w:id="47" w:author="Iana Siomina" w:date="2019-08-09T18:40:00Z">
        <w:r w:rsidRPr="00BE78B0" w:rsidDel="00F3286D">
          <w:rPr>
            <w:rFonts w:cs="v4.2.0"/>
          </w:rPr>
          <w:delText>,</w:delText>
        </w:r>
      </w:del>
      <w:r w:rsidRPr="00BE78B0">
        <w:rPr>
          <w:rFonts w:cs="v4.2.0"/>
        </w:rPr>
        <w:t xml:space="preserve">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69136B42" w14:textId="77777777" w:rsidR="00140259" w:rsidRPr="00BE78B0" w:rsidRDefault="00140259" w:rsidP="00140259">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906A43C" w14:textId="77777777" w:rsidR="00140259" w:rsidRPr="00BE78B0" w:rsidRDefault="00140259" w:rsidP="00140259">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7ED762CA" w14:textId="77777777" w:rsidR="00140259" w:rsidRPr="00BE78B0" w:rsidRDefault="00140259" w:rsidP="00140259">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27F5ED26" w14:textId="77777777" w:rsidR="00140259" w:rsidRPr="00140259" w:rsidRDefault="00140259" w:rsidP="00140259">
      <w:pPr>
        <w:pStyle w:val="Heading3"/>
        <w:rPr>
          <w:noProof/>
          <w:lang w:val="en-US"/>
        </w:rPr>
      </w:pPr>
      <w:r w:rsidRPr="00140259">
        <w:rPr>
          <w:lang w:val="en-US"/>
        </w:rPr>
        <w:t>9.4.3</w:t>
      </w:r>
      <w:r w:rsidRPr="00140259">
        <w:rPr>
          <w:lang w:val="en-US"/>
        </w:rPr>
        <w:tab/>
        <w:t>NR − E-UTRAN TDD measurements</w:t>
      </w:r>
    </w:p>
    <w:p w14:paraId="209797C2" w14:textId="77777777" w:rsidR="00140259" w:rsidRPr="00BE78B0" w:rsidRDefault="00140259" w:rsidP="00140259">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72A5B5DB" w14:textId="77777777" w:rsidR="00140259" w:rsidRPr="00BE78B0" w:rsidRDefault="00140259" w:rsidP="00140259">
      <w:r w:rsidRPr="00BE78B0">
        <w:t>The requirements are applicable for NR−E-UTRAN TDD RSRP, RSRQ, and RS-SINR measurements.</w:t>
      </w:r>
    </w:p>
    <w:p w14:paraId="5A3E7E3B" w14:textId="77777777" w:rsidR="00140259" w:rsidRPr="00BE78B0" w:rsidRDefault="00140259" w:rsidP="00140259">
      <w:r w:rsidRPr="00BE78B0">
        <w:t xml:space="preserve">In the requirements, an E-UTRAN TDD cell </w:t>
      </w:r>
      <w:proofErr w:type="gramStart"/>
      <w:r w:rsidRPr="00BE78B0">
        <w:t>is considered to be</w:t>
      </w:r>
      <w:proofErr w:type="gramEnd"/>
      <w:r w:rsidRPr="00BE78B0">
        <w:t xml:space="preserve"> detectable when:</w:t>
      </w:r>
    </w:p>
    <w:p w14:paraId="2A7D7806" w14:textId="77777777" w:rsidR="00140259" w:rsidRPr="00BE78B0" w:rsidRDefault="00140259" w:rsidP="00140259">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2A7248CF" w14:textId="77777777" w:rsidR="00140259" w:rsidRPr="00BE78B0" w:rsidRDefault="00140259" w:rsidP="00140259">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6003BD" w14:textId="77777777" w:rsidR="00140259" w:rsidRPr="00BE78B0" w:rsidRDefault="00140259" w:rsidP="00140259">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677C61FE" w14:textId="77777777" w:rsidR="00140259" w:rsidRPr="00BE78B0" w:rsidRDefault="00140259" w:rsidP="00140259">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29C842B0" w14:textId="77777777" w:rsidR="00140259" w:rsidRPr="00BE78B0" w:rsidRDefault="00140259" w:rsidP="00140259">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2B3259F" w14:textId="77777777" w:rsidR="00140259" w:rsidRPr="00BE78B0" w:rsidRDefault="00140259" w:rsidP="00140259">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2DB6E369" w14:textId="77777777" w:rsidR="00140259" w:rsidRPr="00BE78B0" w:rsidRDefault="00140259" w:rsidP="00140259">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5C3EF1C9" w14:textId="77777777" w:rsidR="00140259" w:rsidRPr="00BE78B0" w:rsidRDefault="00140259" w:rsidP="00140259">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75CE972A" w14:textId="77777777" w:rsidR="00140259" w:rsidRPr="00BE78B0" w:rsidRDefault="00140259" w:rsidP="00140259">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118A1CB9" w14:textId="77777777" w:rsidR="00140259" w:rsidRPr="00BE78B0" w:rsidRDefault="00140259" w:rsidP="00140259">
      <w:r w:rsidRPr="00BE78B0">
        <w:t>where:</w:t>
      </w:r>
    </w:p>
    <w:p w14:paraId="7A7C9F6C" w14:textId="77777777" w:rsidR="00140259" w:rsidRPr="00BE78B0" w:rsidRDefault="00140259" w:rsidP="00140259">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19FCF79C" w14:textId="77777777" w:rsidR="00140259" w:rsidRPr="00BE78B0" w:rsidRDefault="00140259" w:rsidP="00140259">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18B3DB70" w14:textId="0BAE30C9" w:rsidR="00140259" w:rsidRPr="00BE78B0" w:rsidRDefault="00140259" w:rsidP="00140259">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within_gap</w:t>
      </w:r>
      <w:ins w:id="48" w:author="Iana Siomina" w:date="2019-08-09T18:41:00Z">
        <w:r w:rsidR="00F3286D">
          <w:rPr>
            <w:rFonts w:cs="v4.2.0"/>
            <w:vertAlign w:val="subscript"/>
          </w:rPr>
          <w:t>,</w:t>
        </w:r>
      </w:ins>
      <w:del w:id="49" w:author="Iana Siomina" w:date="2019-08-09T18:41:00Z">
        <w:r w:rsidRPr="00BE78B0" w:rsidDel="00F3286D">
          <w:rPr>
            <w:rFonts w:cs="v4.2.0"/>
            <w:vertAlign w:val="subscript"/>
          </w:rPr>
          <w:delText>_</w:delText>
        </w:r>
      </w:del>
      <w:r w:rsidRPr="00BE78B0">
        <w:rPr>
          <w:rFonts w:cs="v4.2.0"/>
          <w:vertAlign w:val="subscript"/>
        </w:rPr>
        <w:t>i</w:t>
      </w:r>
      <w:proofErr w:type="spellEnd"/>
      <w:del w:id="50" w:author="Iana Siomina" w:date="2019-08-09T18:41:00Z">
        <w:r w:rsidRPr="00BE78B0" w:rsidDel="00F3286D">
          <w:rPr>
            <w:rFonts w:cs="v4.2.0"/>
            <w:vertAlign w:val="subscript"/>
          </w:rPr>
          <w:delText xml:space="preserve">_ </w:delText>
        </w:r>
      </w:del>
      <w:ins w:id="51" w:author="Iana Siomina" w:date="2019-08-09T18:41:00Z">
        <w:r w:rsidR="00F3286D" w:rsidRPr="00BE78B0">
          <w:rPr>
            <w:rFonts w:cs="v4.2.0"/>
          </w:rPr>
          <w:t xml:space="preserve"> </w:t>
        </w:r>
      </w:ins>
      <w:r w:rsidRPr="00BE78B0">
        <w:rPr>
          <w:rFonts w:cs="v4.2.0"/>
        </w:rPr>
        <w:t xml:space="preserve">is the scaling factor for the measured inter-RAT E-UTRA carrier </w:t>
      </w:r>
      <w:r w:rsidRPr="00F3286D">
        <w:rPr>
          <w:rFonts w:cs="v4.2.0"/>
          <w:i/>
          <w:rPrChange w:id="52" w:author="Iana Siomina" w:date="2019-08-09T18:41:00Z">
            <w:rPr>
              <w:rFonts w:cs="v4.2.0"/>
            </w:rPr>
          </w:rPrChange>
        </w:rPr>
        <w:t>i</w:t>
      </w:r>
      <w:r w:rsidRPr="00BE78B0">
        <w:rPr>
          <w:rFonts w:cs="v4.2.0"/>
        </w:rPr>
        <w:t xml:space="preserve"> which is calculated as specified in clause </w:t>
      </w:r>
      <w:r w:rsidRPr="00BE78B0">
        <w:rPr>
          <w:rFonts w:cs="Arial"/>
        </w:rPr>
        <w:t>9.1.5.2.</w:t>
      </w:r>
    </w:p>
    <w:p w14:paraId="46F62144" w14:textId="77777777" w:rsidR="00140259" w:rsidRPr="00BE78B0" w:rsidRDefault="00140259" w:rsidP="00140259">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6B6715C7" w14:textId="77777777" w:rsidR="00140259" w:rsidRPr="00BE78B0" w:rsidRDefault="00140259" w:rsidP="00140259">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40259" w:rsidRPr="00BE78B0" w14:paraId="397DBF70" w14:textId="77777777" w:rsidTr="00224D54">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6CBB5898" w14:textId="77777777" w:rsidR="00140259" w:rsidRPr="00BE78B0" w:rsidRDefault="00140259" w:rsidP="00224D54">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A42AF3C" w14:textId="77777777" w:rsidR="00140259" w:rsidRPr="00BE78B0" w:rsidRDefault="00140259" w:rsidP="00224D54">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1B497FEB" w14:textId="77777777" w:rsidR="00140259" w:rsidRPr="00BE78B0" w:rsidRDefault="00140259" w:rsidP="00224D54">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DBD1C28" w14:textId="77777777" w:rsidR="00140259" w:rsidRPr="00BE78B0" w:rsidRDefault="00140259" w:rsidP="00224D54">
            <w:pPr>
              <w:pStyle w:val="TAH"/>
            </w:pPr>
            <w:proofErr w:type="spellStart"/>
            <w:r w:rsidRPr="00BE78B0">
              <w:t>DwPTS</w:t>
            </w:r>
            <w:proofErr w:type="spellEnd"/>
          </w:p>
          <w:p w14:paraId="0AEE16CE" w14:textId="77777777" w:rsidR="00140259" w:rsidRPr="00BE78B0" w:rsidRDefault="00140259" w:rsidP="00224D54">
            <w:pPr>
              <w:pStyle w:val="TAH"/>
            </w:pPr>
          </w:p>
        </w:tc>
        <w:tc>
          <w:tcPr>
            <w:tcW w:w="1562" w:type="dxa"/>
            <w:tcBorders>
              <w:top w:val="single" w:sz="4" w:space="0" w:color="auto"/>
              <w:left w:val="single" w:sz="4" w:space="0" w:color="auto"/>
              <w:bottom w:val="single" w:sz="4" w:space="0" w:color="auto"/>
              <w:right w:val="single" w:sz="4" w:space="0" w:color="auto"/>
            </w:tcBorders>
          </w:tcPr>
          <w:p w14:paraId="6AEDA271" w14:textId="77777777" w:rsidR="00140259" w:rsidRPr="00BE78B0" w:rsidRDefault="00140259" w:rsidP="00224D54">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[ms] </w:t>
            </w:r>
          </w:p>
        </w:tc>
      </w:tr>
      <w:tr w:rsidR="00140259" w:rsidRPr="00BE78B0" w14:paraId="170496CA" w14:textId="77777777" w:rsidTr="00224D54">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826053B" w14:textId="77777777" w:rsidR="00140259" w:rsidRPr="00BE78B0" w:rsidRDefault="00140259" w:rsidP="00224D54">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5A35E3B" w14:textId="77777777" w:rsidR="00140259" w:rsidRPr="00BE78B0" w:rsidRDefault="00140259" w:rsidP="00224D54">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762E74E" w14:textId="77777777" w:rsidR="00140259" w:rsidRPr="00BE78B0" w:rsidRDefault="00140259" w:rsidP="00224D54">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28508E6D" w14:textId="77777777" w:rsidR="00140259" w:rsidRPr="00BE78B0" w:rsidRDefault="00140259" w:rsidP="00224D54">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3574C570" w14:textId="77777777" w:rsidR="00140259" w:rsidRPr="00BE78B0" w:rsidRDefault="00140259" w:rsidP="00224D54">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5BC72B5C" w14:textId="77777777" w:rsidR="00140259" w:rsidRPr="00BE78B0" w:rsidRDefault="00140259" w:rsidP="00224D54">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02D741D1" w14:textId="77777777" w:rsidR="00140259" w:rsidRPr="00BE78B0" w:rsidRDefault="00140259" w:rsidP="00224D54">
            <w:pPr>
              <w:pStyle w:val="TAH"/>
            </w:pPr>
          </w:p>
        </w:tc>
      </w:tr>
      <w:tr w:rsidR="00140259" w:rsidRPr="00BE78B0" w14:paraId="196E1BF6" w14:textId="77777777" w:rsidTr="00224D54">
        <w:trPr>
          <w:cantSplit/>
          <w:jc w:val="center"/>
        </w:trPr>
        <w:tc>
          <w:tcPr>
            <w:tcW w:w="1451" w:type="dxa"/>
            <w:tcBorders>
              <w:top w:val="single" w:sz="4" w:space="0" w:color="auto"/>
              <w:left w:val="single" w:sz="4" w:space="0" w:color="auto"/>
              <w:bottom w:val="single" w:sz="4" w:space="0" w:color="auto"/>
              <w:right w:val="single" w:sz="4" w:space="0" w:color="auto"/>
            </w:tcBorders>
          </w:tcPr>
          <w:p w14:paraId="26198F24" w14:textId="77777777" w:rsidR="00140259" w:rsidRPr="00BE78B0" w:rsidRDefault="00140259" w:rsidP="00224D54">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3D9514B2" w14:textId="77777777" w:rsidR="00140259" w:rsidRPr="00BE78B0" w:rsidRDefault="00140259" w:rsidP="00224D54">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1B47C87C" w14:textId="77777777" w:rsidR="00140259" w:rsidRPr="00BE78B0" w:rsidRDefault="00140259" w:rsidP="00224D54">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2BE2EC07" w14:textId="77777777" w:rsidR="00140259" w:rsidRPr="00BE78B0" w:rsidRDefault="00140259" w:rsidP="00224D54">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3B859E1D" w14:textId="77777777" w:rsidR="00140259" w:rsidRPr="00BE78B0" w:rsidRDefault="00140259" w:rsidP="00224D54">
            <w:pPr>
              <w:pStyle w:val="TAC"/>
            </w:pPr>
            <w:r w:rsidRPr="00BE78B0">
              <w:rPr>
                <w:noProof/>
                <w:position w:val="-10"/>
                <w:lang w:val="en-US" w:eastAsia="zh-CN"/>
              </w:rPr>
              <w:drawing>
                <wp:inline distT="0" distB="0" distL="0" distR="0" wp14:anchorId="3423F4B0" wp14:editId="626ECE1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00F82A6" w14:textId="77777777" w:rsidR="00140259" w:rsidRPr="00BE78B0" w:rsidRDefault="00140259" w:rsidP="00224D54">
            <w:pPr>
              <w:pStyle w:val="TAC"/>
            </w:pPr>
            <w:r w:rsidRPr="00BE78B0">
              <w:rPr>
                <w:noProof/>
                <w:position w:val="-10"/>
                <w:lang w:val="en-US" w:eastAsia="zh-CN"/>
              </w:rPr>
              <w:drawing>
                <wp:inline distT="0" distB="0" distL="0" distR="0" wp14:anchorId="4FE627FE" wp14:editId="4B9925F9">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E13D20D" w14:textId="77777777" w:rsidR="00140259" w:rsidRPr="00BE78B0" w:rsidRDefault="00140259" w:rsidP="00224D54">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140259" w:rsidRPr="00BE78B0" w14:paraId="7181166E" w14:textId="77777777" w:rsidTr="00224D54">
        <w:trPr>
          <w:cantSplit/>
          <w:jc w:val="center"/>
        </w:trPr>
        <w:tc>
          <w:tcPr>
            <w:tcW w:w="1451" w:type="dxa"/>
            <w:tcBorders>
              <w:top w:val="single" w:sz="4" w:space="0" w:color="auto"/>
              <w:left w:val="single" w:sz="4" w:space="0" w:color="auto"/>
              <w:bottom w:val="single" w:sz="4" w:space="0" w:color="auto"/>
              <w:right w:val="single" w:sz="4" w:space="0" w:color="auto"/>
            </w:tcBorders>
          </w:tcPr>
          <w:p w14:paraId="30335AAD" w14:textId="77777777" w:rsidR="00140259" w:rsidRPr="00BE78B0" w:rsidRDefault="00140259" w:rsidP="00224D54">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3D2A5C11" w14:textId="77777777" w:rsidR="00140259" w:rsidRPr="00BE78B0" w:rsidRDefault="00140259" w:rsidP="00224D54">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1D1ABB04" w14:textId="77777777" w:rsidR="00140259" w:rsidRPr="00BE78B0" w:rsidRDefault="00140259" w:rsidP="00224D54">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25853CD4" w14:textId="77777777" w:rsidR="00140259" w:rsidRPr="00BE78B0" w:rsidRDefault="00140259" w:rsidP="00224D54">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37B6996" w14:textId="77777777" w:rsidR="00140259" w:rsidRPr="00BE78B0" w:rsidRDefault="00140259" w:rsidP="00224D54">
            <w:pPr>
              <w:pStyle w:val="TAC"/>
            </w:pPr>
            <w:r w:rsidRPr="00BE78B0">
              <w:rPr>
                <w:noProof/>
                <w:position w:val="-10"/>
                <w:lang w:val="en-US" w:eastAsia="zh-CN"/>
              </w:rPr>
              <w:drawing>
                <wp:inline distT="0" distB="0" distL="0" distR="0" wp14:anchorId="4D528E1C" wp14:editId="73229B0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08E476E" w14:textId="77777777" w:rsidR="00140259" w:rsidRPr="00BE78B0" w:rsidRDefault="00140259" w:rsidP="00224D54">
            <w:pPr>
              <w:pStyle w:val="TAC"/>
            </w:pPr>
            <w:r w:rsidRPr="00BE78B0">
              <w:rPr>
                <w:noProof/>
                <w:position w:val="-10"/>
                <w:lang w:val="en-US" w:eastAsia="zh-CN"/>
              </w:rPr>
              <w:drawing>
                <wp:inline distT="0" distB="0" distL="0" distR="0" wp14:anchorId="11A2CACB" wp14:editId="2D4A8079">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D5719AE" w14:textId="77777777" w:rsidR="00140259" w:rsidRPr="00BE78B0" w:rsidRDefault="00140259" w:rsidP="00224D54">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140259" w:rsidRPr="00BE78B0" w14:paraId="44EC36C4" w14:textId="77777777" w:rsidTr="00224D54">
        <w:trPr>
          <w:cantSplit/>
          <w:jc w:val="center"/>
        </w:trPr>
        <w:tc>
          <w:tcPr>
            <w:tcW w:w="1451" w:type="dxa"/>
            <w:tcBorders>
              <w:top w:val="single" w:sz="4" w:space="0" w:color="auto"/>
              <w:left w:val="single" w:sz="4" w:space="0" w:color="auto"/>
              <w:bottom w:val="single" w:sz="4" w:space="0" w:color="auto"/>
              <w:right w:val="single" w:sz="4" w:space="0" w:color="auto"/>
            </w:tcBorders>
          </w:tcPr>
          <w:p w14:paraId="00465B39" w14:textId="77777777" w:rsidR="00140259" w:rsidRPr="00BE78B0" w:rsidRDefault="00140259" w:rsidP="00224D54">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2626447E" w14:textId="77777777" w:rsidR="00140259" w:rsidRPr="00BE78B0" w:rsidRDefault="00140259" w:rsidP="00224D54">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51E64C0" w14:textId="77777777" w:rsidR="00140259" w:rsidRPr="00BE78B0" w:rsidRDefault="00140259" w:rsidP="00224D54">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0BECD9" w14:textId="77777777" w:rsidR="00140259" w:rsidRPr="00BE78B0" w:rsidRDefault="00140259" w:rsidP="00224D54">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68A052A" w14:textId="77777777" w:rsidR="00140259" w:rsidRPr="00BE78B0" w:rsidRDefault="00140259" w:rsidP="00224D54">
            <w:pPr>
              <w:pStyle w:val="TAC"/>
              <w:rPr>
                <w:noProof/>
                <w:position w:val="-10"/>
                <w:lang w:val="en-US" w:eastAsia="zh-CN"/>
              </w:rPr>
            </w:pPr>
            <w:r w:rsidRPr="00BE78B0">
              <w:rPr>
                <w:noProof/>
                <w:position w:val="-10"/>
                <w:lang w:val="en-US" w:eastAsia="zh-CN"/>
              </w:rPr>
              <w:drawing>
                <wp:inline distT="0" distB="0" distL="0" distR="0" wp14:anchorId="1E2F7AAD" wp14:editId="1E81F4B9">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F50F47" w14:textId="77777777" w:rsidR="00140259" w:rsidRPr="00BE78B0" w:rsidRDefault="00140259" w:rsidP="00224D54">
            <w:pPr>
              <w:pStyle w:val="TAC"/>
              <w:rPr>
                <w:noProof/>
                <w:position w:val="-10"/>
                <w:lang w:val="en-US" w:eastAsia="zh-CN"/>
              </w:rPr>
            </w:pPr>
            <w:r w:rsidRPr="00BE78B0">
              <w:rPr>
                <w:noProof/>
                <w:position w:val="-10"/>
                <w:lang w:val="en-US" w:eastAsia="zh-CN"/>
              </w:rPr>
              <w:drawing>
                <wp:inline distT="0" distB="0" distL="0" distR="0" wp14:anchorId="7A9627AF" wp14:editId="6D7D538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57C34C" w14:textId="77777777" w:rsidR="00140259" w:rsidRPr="00BE78B0" w:rsidRDefault="00140259" w:rsidP="00224D54">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140259" w:rsidRPr="00BE78B0" w14:paraId="16F2C828" w14:textId="77777777" w:rsidTr="00224D54">
        <w:trPr>
          <w:cantSplit/>
          <w:jc w:val="center"/>
        </w:trPr>
        <w:tc>
          <w:tcPr>
            <w:tcW w:w="1451" w:type="dxa"/>
            <w:tcBorders>
              <w:top w:val="single" w:sz="4" w:space="0" w:color="auto"/>
              <w:left w:val="single" w:sz="4" w:space="0" w:color="auto"/>
              <w:bottom w:val="single" w:sz="4" w:space="0" w:color="auto"/>
              <w:right w:val="single" w:sz="4" w:space="0" w:color="auto"/>
            </w:tcBorders>
          </w:tcPr>
          <w:p w14:paraId="34FDD638" w14:textId="77777777" w:rsidR="00140259" w:rsidRPr="00BE78B0" w:rsidRDefault="00140259" w:rsidP="00224D54">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090FF418" w14:textId="77777777" w:rsidR="00140259" w:rsidRPr="00BE78B0" w:rsidRDefault="00140259" w:rsidP="00224D54">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413F6B7" w14:textId="77777777" w:rsidR="00140259" w:rsidRPr="00BE78B0" w:rsidRDefault="00140259" w:rsidP="00224D54">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CEC9496" w14:textId="77777777" w:rsidR="00140259" w:rsidRPr="00BE78B0" w:rsidRDefault="00140259" w:rsidP="00224D54">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2B0D0A9F" w14:textId="77777777" w:rsidR="00140259" w:rsidRPr="00BE78B0" w:rsidRDefault="00140259" w:rsidP="00224D54">
            <w:pPr>
              <w:pStyle w:val="TAC"/>
              <w:rPr>
                <w:noProof/>
                <w:position w:val="-10"/>
                <w:lang w:val="en-US" w:eastAsia="zh-CN"/>
              </w:rPr>
            </w:pPr>
            <w:r w:rsidRPr="00BE78B0">
              <w:rPr>
                <w:noProof/>
                <w:position w:val="-10"/>
                <w:lang w:val="en-US" w:eastAsia="zh-CN"/>
              </w:rPr>
              <w:drawing>
                <wp:inline distT="0" distB="0" distL="0" distR="0" wp14:anchorId="7BFAD5C8" wp14:editId="60E85536">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E5D3E38" w14:textId="77777777" w:rsidR="00140259" w:rsidRPr="00BE78B0" w:rsidRDefault="00140259" w:rsidP="00224D54">
            <w:pPr>
              <w:pStyle w:val="TAC"/>
              <w:rPr>
                <w:noProof/>
                <w:position w:val="-10"/>
                <w:lang w:val="en-US" w:eastAsia="zh-CN"/>
              </w:rPr>
            </w:pPr>
            <w:r w:rsidRPr="00BE78B0">
              <w:rPr>
                <w:noProof/>
                <w:position w:val="-10"/>
                <w:lang w:val="en-US" w:eastAsia="zh-CN"/>
              </w:rPr>
              <w:drawing>
                <wp:inline distT="0" distB="0" distL="0" distR="0" wp14:anchorId="4C19E6B0" wp14:editId="18B3C143">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A28B69F" w14:textId="77777777" w:rsidR="00140259" w:rsidRPr="00BE78B0" w:rsidRDefault="00140259" w:rsidP="00224D54">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140259" w:rsidRPr="00BE78B0" w14:paraId="68331C5A" w14:textId="77777777" w:rsidTr="00224D54">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AF56A90" w14:textId="3492457E" w:rsidR="00140259" w:rsidRPr="00BE78B0" w:rsidDel="00F3286D" w:rsidRDefault="00140259" w:rsidP="00F3286D">
            <w:pPr>
              <w:pStyle w:val="TAN"/>
              <w:rPr>
                <w:del w:id="53" w:author="Iana Siomina" w:date="2019-08-09T18:42:00Z"/>
              </w:rPr>
            </w:pPr>
            <w:r w:rsidRPr="00BE78B0">
              <w:t>NOTE 1:</w:t>
            </w:r>
            <w:r w:rsidRPr="00BE78B0">
              <w:tab/>
              <w:t xml:space="preserve">This configuration is </w:t>
            </w:r>
            <w:proofErr w:type="spellStart"/>
            <w:r w:rsidRPr="00BE78B0">
              <w:t>optional.</w:t>
            </w:r>
          </w:p>
          <w:p w14:paraId="340613D2" w14:textId="6A841137" w:rsidR="00140259" w:rsidRPr="00BE78B0" w:rsidRDefault="00140259">
            <w:pPr>
              <w:pStyle w:val="TAN"/>
            </w:pPr>
            <w:r w:rsidRPr="00BE78B0">
              <w:t>NOTE</w:t>
            </w:r>
            <w:proofErr w:type="spellEnd"/>
            <w:r w:rsidRPr="00BE78B0">
              <w:t xml:space="preserve"> 2:</w:t>
            </w:r>
            <w:r w:rsidRPr="00BE78B0">
              <w:rPr>
                <w:rFonts w:cs="Arial"/>
              </w:rPr>
              <w:tab/>
              <w:t>Void</w:t>
            </w:r>
          </w:p>
        </w:tc>
      </w:tr>
    </w:tbl>
    <w:p w14:paraId="0BD3AA53" w14:textId="77777777" w:rsidR="00140259" w:rsidRPr="00BE78B0" w:rsidRDefault="00140259" w:rsidP="00140259">
      <w:pPr>
        <w:rPr>
          <w:noProof/>
        </w:rPr>
      </w:pPr>
    </w:p>
    <w:p w14:paraId="5239EEC5" w14:textId="77777777" w:rsidR="00140259" w:rsidRPr="00BE78B0" w:rsidRDefault="00140259" w:rsidP="00140259">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389D363" w14:textId="77777777" w:rsidR="00140259" w:rsidRPr="00BE78B0" w:rsidRDefault="00140259" w:rsidP="00140259">
      <w:pPr>
        <w:rPr>
          <w:rFonts w:cs="v4.2.0"/>
        </w:rPr>
      </w:pPr>
      <w:r w:rsidRPr="00BE78B0">
        <w:rPr>
          <w:rFonts w:cs="v4.2.0"/>
        </w:rPr>
        <w:t>If higher layer filtering is used, an additional cell identification delay can be expected.</w:t>
      </w:r>
    </w:p>
    <w:p w14:paraId="297F2BF2" w14:textId="77777777" w:rsidR="00140259" w:rsidRPr="00BE78B0" w:rsidRDefault="00140259" w:rsidP="00140259">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EC5B87C" w14:textId="77777777" w:rsidR="00140259" w:rsidRPr="00BE78B0" w:rsidRDefault="00140259" w:rsidP="00140259">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52433128" w14:textId="77777777" w:rsidR="00140259" w:rsidRPr="00BE78B0" w:rsidRDefault="00140259" w:rsidP="00140259">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76C1A9A3" w14:textId="77777777" w:rsidR="00140259" w:rsidRPr="00BE78B0" w:rsidRDefault="00140259" w:rsidP="00140259">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40259" w:rsidRPr="00BE78B0" w14:paraId="6E7569F5"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95D7CF" w14:textId="77777777" w:rsidR="00140259" w:rsidRPr="00BE78B0" w:rsidRDefault="00140259" w:rsidP="00224D54">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55851B4E" w14:textId="77777777" w:rsidR="00140259" w:rsidRPr="00BE78B0" w:rsidRDefault="00140259" w:rsidP="00224D54">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140259" w:rsidRPr="00BE78B0" w14:paraId="226C7DE0"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tcPr>
          <w:p w14:paraId="296EC80D" w14:textId="77777777" w:rsidR="00140259" w:rsidRPr="00BE78B0" w:rsidRDefault="00140259" w:rsidP="00224D54">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19FD71DE" w14:textId="77777777" w:rsidR="00140259" w:rsidRPr="00BE78B0" w:rsidRDefault="00140259" w:rsidP="00224D54">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B060EA4" w14:textId="77777777" w:rsidR="00140259" w:rsidRPr="00BE78B0" w:rsidRDefault="00140259" w:rsidP="00224D54">
            <w:pPr>
              <w:keepNext/>
              <w:keepLines/>
              <w:spacing w:after="0"/>
              <w:jc w:val="center"/>
            </w:pPr>
            <w:r w:rsidRPr="00BE78B0">
              <w:rPr>
                <w:rFonts w:ascii="Arial" w:hAnsi="Arial"/>
              </w:rPr>
              <w:t>Gap period = 80 ms</w:t>
            </w:r>
          </w:p>
        </w:tc>
      </w:tr>
      <w:tr w:rsidR="00140259" w:rsidRPr="00BE78B0" w14:paraId="242D64C0"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725BB1D" w14:textId="77777777" w:rsidR="00140259" w:rsidRPr="00BE78B0" w:rsidRDefault="00140259" w:rsidP="00224D54">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D881EFA" w14:textId="77777777" w:rsidR="00140259" w:rsidRPr="00BE78B0" w:rsidRDefault="00140259" w:rsidP="00224D54">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2A1935B0" w14:textId="77777777" w:rsidR="00140259" w:rsidRPr="00BE78B0" w:rsidRDefault="00140259" w:rsidP="00224D54">
            <w:pPr>
              <w:keepNext/>
              <w:keepLines/>
              <w:spacing w:after="0"/>
              <w:jc w:val="center"/>
            </w:pPr>
            <w:r w:rsidRPr="00BE78B0">
              <w:rPr>
                <w:rFonts w:ascii="Arial" w:hAnsi="Arial"/>
                <w:sz w:val="18"/>
              </w:rPr>
              <w:t>Non-DRX requirements in clause 9.4.3.2 apply</w:t>
            </w:r>
          </w:p>
        </w:tc>
      </w:tr>
      <w:tr w:rsidR="00140259" w:rsidRPr="00BE78B0" w14:paraId="3D87258D"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7EDBFC" w14:textId="77777777" w:rsidR="00140259" w:rsidRPr="00BE78B0" w:rsidRDefault="00140259" w:rsidP="00224D54">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9CA4244" w14:textId="77777777" w:rsidR="00140259" w:rsidRPr="00BE78B0" w:rsidRDefault="00140259" w:rsidP="00224D54">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F5CFDF3" w14:textId="77777777" w:rsidR="00140259" w:rsidRPr="00BE78B0" w:rsidRDefault="00140259" w:rsidP="00224D54">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140259" w:rsidRPr="00BE78B0" w14:paraId="24223DEC"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4B856A3" w14:textId="77777777" w:rsidR="00140259" w:rsidRPr="00BE78B0" w:rsidRDefault="00140259" w:rsidP="00224D54">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2EE05879" w14:textId="77777777" w:rsidR="00140259" w:rsidRPr="00BE78B0" w:rsidRDefault="00140259" w:rsidP="00224D54">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AEE8B4" w14:textId="77777777" w:rsidR="00140259" w:rsidRPr="00BE78B0" w:rsidRDefault="00140259" w:rsidP="00224D54">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140259" w:rsidRPr="00BE78B0" w14:paraId="697F6B1D" w14:textId="77777777" w:rsidTr="00224D54">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0AE5C60" w14:textId="77777777" w:rsidR="00140259" w:rsidRPr="00BE78B0" w:rsidRDefault="00140259" w:rsidP="00224D54">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4C1AC051" w14:textId="77777777" w:rsidR="00140259" w:rsidRPr="00BE78B0" w:rsidRDefault="00140259" w:rsidP="00224D54">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3950BD6A" w14:textId="77777777" w:rsidR="00140259" w:rsidRPr="00BE78B0" w:rsidRDefault="00140259" w:rsidP="00224D54">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140259" w:rsidRPr="00BE78B0" w14:paraId="1F26DDF4" w14:textId="77777777" w:rsidTr="00224D5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83D2F0B" w14:textId="77777777" w:rsidR="00140259" w:rsidRPr="00BE78B0" w:rsidRDefault="00140259" w:rsidP="00224D54">
            <w:pPr>
              <w:pStyle w:val="TAN"/>
            </w:pPr>
            <w:r w:rsidRPr="00BE78B0">
              <w:t>NOTE 1:</w:t>
            </w:r>
            <w:r w:rsidRPr="00BE78B0">
              <w:tab/>
              <w:t>The time depends on the DRX cycle length.</w:t>
            </w:r>
          </w:p>
          <w:p w14:paraId="3E42AE56" w14:textId="77777777" w:rsidR="00140259" w:rsidRPr="00BE78B0" w:rsidRDefault="00140259" w:rsidP="00224D54">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311DA2C6" w14:textId="77777777" w:rsidR="00140259" w:rsidRPr="00BE78B0" w:rsidRDefault="00140259" w:rsidP="00140259"/>
    <w:p w14:paraId="58FA4432" w14:textId="77777777" w:rsidR="00140259" w:rsidRPr="00BE78B0" w:rsidRDefault="00140259" w:rsidP="00140259">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41709D5" w14:textId="77777777" w:rsidR="00140259" w:rsidRPr="00BE78B0" w:rsidRDefault="00140259" w:rsidP="00140259">
      <w:pPr>
        <w:keepNext/>
        <w:keepLines/>
        <w:spacing w:before="60"/>
        <w:jc w:val="center"/>
      </w:pPr>
      <w:r w:rsidRPr="00BE78B0">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40259" w:rsidRPr="00BE78B0" w14:paraId="4D2F29BD" w14:textId="77777777" w:rsidTr="00224D54">
        <w:trPr>
          <w:cantSplit/>
          <w:jc w:val="center"/>
        </w:trPr>
        <w:tc>
          <w:tcPr>
            <w:tcW w:w="1705" w:type="pct"/>
          </w:tcPr>
          <w:p w14:paraId="52E0F7C9" w14:textId="77777777" w:rsidR="00140259" w:rsidRPr="00BE78B0" w:rsidRDefault="00140259" w:rsidP="00224D54">
            <w:pPr>
              <w:keepNext/>
              <w:keepLines/>
              <w:spacing w:after="0"/>
              <w:jc w:val="center"/>
            </w:pPr>
            <w:r w:rsidRPr="00BE78B0">
              <w:rPr>
                <w:rFonts w:ascii="Arial" w:hAnsi="Arial"/>
                <w:b/>
                <w:sz w:val="18"/>
              </w:rPr>
              <w:t>DRX cycle length (s)</w:t>
            </w:r>
          </w:p>
        </w:tc>
        <w:tc>
          <w:tcPr>
            <w:tcW w:w="3295" w:type="pct"/>
          </w:tcPr>
          <w:p w14:paraId="1B8EB7D5" w14:textId="77777777" w:rsidR="00140259" w:rsidRPr="00BE78B0" w:rsidRDefault="00140259" w:rsidP="00224D54">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140259" w:rsidRPr="00BE78B0" w14:paraId="72FF3FDC" w14:textId="77777777" w:rsidTr="00224D54">
        <w:trPr>
          <w:cantSplit/>
          <w:trHeight w:val="152"/>
          <w:jc w:val="center"/>
        </w:trPr>
        <w:tc>
          <w:tcPr>
            <w:tcW w:w="1705" w:type="pct"/>
          </w:tcPr>
          <w:p w14:paraId="25611CD1" w14:textId="77777777" w:rsidR="00140259" w:rsidRPr="00BE78B0" w:rsidRDefault="00140259" w:rsidP="00224D54">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199B39A5" w14:textId="77777777" w:rsidR="00140259" w:rsidRPr="00BE78B0" w:rsidRDefault="00140259" w:rsidP="00224D54">
            <w:pPr>
              <w:keepNext/>
              <w:keepLines/>
              <w:spacing w:after="0"/>
              <w:jc w:val="center"/>
            </w:pPr>
            <w:r w:rsidRPr="00BE78B0">
              <w:rPr>
                <w:rFonts w:ascii="Arial" w:hAnsi="Arial"/>
                <w:sz w:val="18"/>
              </w:rPr>
              <w:t>Non-DRX Requirements in clause 9.4.3.2 apply</w:t>
            </w:r>
          </w:p>
        </w:tc>
      </w:tr>
      <w:tr w:rsidR="00140259" w:rsidRPr="00BE78B0" w14:paraId="4F897EF5" w14:textId="77777777" w:rsidTr="00224D54">
        <w:trPr>
          <w:cantSplit/>
          <w:trHeight w:val="704"/>
          <w:jc w:val="center"/>
        </w:trPr>
        <w:tc>
          <w:tcPr>
            <w:tcW w:w="1705" w:type="pct"/>
          </w:tcPr>
          <w:p w14:paraId="4541E1B8" w14:textId="77777777" w:rsidR="00140259" w:rsidRPr="00BE78B0" w:rsidRDefault="00140259" w:rsidP="00224D54">
            <w:pPr>
              <w:keepNext/>
              <w:keepLines/>
              <w:spacing w:after="0"/>
              <w:jc w:val="center"/>
            </w:pPr>
            <w:r w:rsidRPr="00BE78B0">
              <w:rPr>
                <w:rFonts w:ascii="Arial" w:hAnsi="Arial"/>
                <w:sz w:val="18"/>
              </w:rPr>
              <w:t>0.128</w:t>
            </w:r>
          </w:p>
        </w:tc>
        <w:tc>
          <w:tcPr>
            <w:tcW w:w="3295" w:type="pct"/>
          </w:tcPr>
          <w:p w14:paraId="0B7D20FF" w14:textId="77777777" w:rsidR="00140259" w:rsidRPr="00BE78B0" w:rsidRDefault="00140259" w:rsidP="00224D54">
            <w:pPr>
              <w:keepNext/>
              <w:keepLines/>
              <w:spacing w:after="0"/>
              <w:jc w:val="center"/>
            </w:pPr>
            <w:r w:rsidRPr="00BE78B0">
              <w:rPr>
                <w:rFonts w:ascii="Arial" w:hAnsi="Arial"/>
                <w:sz w:val="18"/>
              </w:rPr>
              <w:t>For configuration 2, non-DRX requirements in clause 9.4.3.2 apply,</w:t>
            </w:r>
          </w:p>
          <w:p w14:paraId="5A677F3F" w14:textId="77777777" w:rsidR="00140259" w:rsidRPr="00BE78B0" w:rsidRDefault="00140259" w:rsidP="00224D54">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140259" w:rsidRPr="00BE78B0" w14:paraId="6073BEDE" w14:textId="77777777" w:rsidTr="00224D54">
        <w:trPr>
          <w:cantSplit/>
          <w:jc w:val="center"/>
        </w:trPr>
        <w:tc>
          <w:tcPr>
            <w:tcW w:w="1705" w:type="pct"/>
          </w:tcPr>
          <w:p w14:paraId="68D86C7F" w14:textId="77777777" w:rsidR="00140259" w:rsidRPr="00BE78B0" w:rsidRDefault="00140259" w:rsidP="00224D54">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51C728C4" w14:textId="77777777" w:rsidR="00140259" w:rsidRPr="00BE78B0" w:rsidRDefault="00140259" w:rsidP="00224D54">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140259" w:rsidRPr="00BE78B0" w14:paraId="67AC82EF" w14:textId="77777777" w:rsidTr="00224D54">
        <w:trPr>
          <w:cantSplit/>
          <w:jc w:val="center"/>
        </w:trPr>
        <w:tc>
          <w:tcPr>
            <w:tcW w:w="5000" w:type="pct"/>
            <w:gridSpan w:val="2"/>
          </w:tcPr>
          <w:p w14:paraId="536E386B" w14:textId="77777777" w:rsidR="00140259" w:rsidRPr="00BE78B0" w:rsidRDefault="00140259" w:rsidP="00224D54">
            <w:pPr>
              <w:pStyle w:val="TAN"/>
            </w:pPr>
            <w:r w:rsidRPr="00BE78B0">
              <w:t>NOTE 1:</w:t>
            </w:r>
            <w:r w:rsidRPr="00BE78B0">
              <w:rPr>
                <w:rFonts w:cs="Arial"/>
              </w:rPr>
              <w:tab/>
            </w:r>
            <w:r w:rsidRPr="00BE78B0">
              <w:t>The time depends on the DRX cycle length.</w:t>
            </w:r>
          </w:p>
          <w:p w14:paraId="46773EAE" w14:textId="77777777" w:rsidR="00140259" w:rsidRPr="00BE78B0" w:rsidRDefault="00140259" w:rsidP="00224D54">
            <w:pPr>
              <w:pStyle w:val="TAN"/>
              <w:rPr>
                <w:rFonts w:cs="Arial"/>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6027EFFA" w14:textId="77777777" w:rsidR="00140259" w:rsidRPr="00BE78B0" w:rsidRDefault="00140259" w:rsidP="00140259"/>
    <w:p w14:paraId="772E2BE6" w14:textId="77777777" w:rsidR="00140259" w:rsidRPr="00BE78B0" w:rsidRDefault="00140259" w:rsidP="00140259">
      <w:pPr>
        <w:rPr>
          <w:rFonts w:cs="v4.2.0"/>
        </w:rPr>
      </w:pPr>
      <w:r w:rsidRPr="00BE78B0">
        <w:rPr>
          <w:rFonts w:cs="v4.2.0"/>
        </w:rPr>
        <w:lastRenderedPageBreak/>
        <w:t>If higher layer filtering is used, an additional cell identification delay can be expected.</w:t>
      </w:r>
    </w:p>
    <w:p w14:paraId="41570DD7" w14:textId="77777777" w:rsidR="00140259" w:rsidRPr="00BE78B0" w:rsidRDefault="00140259" w:rsidP="00140259">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43BAD18A" w14:textId="77777777" w:rsidR="00140259" w:rsidRPr="00BE78B0" w:rsidRDefault="00140259" w:rsidP="00140259">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71056C34" w14:textId="77777777" w:rsidR="00140259" w:rsidRPr="00BE78B0" w:rsidRDefault="00140259" w:rsidP="00140259">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7814F542" w14:textId="77777777" w:rsidR="00140259" w:rsidRPr="00BE78B0" w:rsidRDefault="00140259" w:rsidP="00140259">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5711D43E" w14:textId="77777777" w:rsidR="00140259" w:rsidRPr="00BE78B0" w:rsidRDefault="00140259" w:rsidP="00140259">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20844AF" w14:textId="77777777" w:rsidR="00140259" w:rsidRPr="00BE78B0" w:rsidRDefault="00140259" w:rsidP="00140259">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23FD892" w14:textId="77777777" w:rsidR="00140259" w:rsidRPr="00BE78B0" w:rsidRDefault="00140259" w:rsidP="00140259">
      <w:pPr>
        <w:rPr>
          <w:rFonts w:cs="v4.2.0"/>
        </w:rPr>
      </w:pPr>
      <w:r w:rsidRPr="00BE78B0">
        <w:rPr>
          <w:rFonts w:cs="v4.2.0"/>
        </w:rPr>
        <w:t>The first report in event-triggered periodic measurement reporting shall meet the requirements specified in clause 9.4.3.4.3.</w:t>
      </w:r>
    </w:p>
    <w:p w14:paraId="16644191" w14:textId="77777777" w:rsidR="00140259" w:rsidRPr="00BE78B0" w:rsidRDefault="00140259" w:rsidP="00140259">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1F341A24" w14:textId="77777777" w:rsidR="00140259" w:rsidRPr="00BE78B0" w:rsidRDefault="00140259" w:rsidP="00140259">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2CDB8EFA" w14:textId="77777777" w:rsidR="00140259" w:rsidRPr="00BE78B0" w:rsidRDefault="00140259" w:rsidP="00140259">
      <w:pPr>
        <w:rPr>
          <w:rFonts w:cs="v4.2.0"/>
        </w:rPr>
      </w:pPr>
      <w:r w:rsidRPr="00BE78B0">
        <w:rPr>
          <w:rFonts w:cs="v4.2.0"/>
        </w:rPr>
        <w:t>The UE shall not send any event-triggered measurement reports</w:t>
      </w:r>
      <w:del w:id="54" w:author="Iana Siomina" w:date="2019-08-09T18:44:00Z">
        <w:r w:rsidRPr="00BE78B0" w:rsidDel="00F3286D">
          <w:rPr>
            <w:rFonts w:cs="v4.2.0"/>
          </w:rPr>
          <w:delText>,</w:delText>
        </w:r>
      </w:del>
      <w:r w:rsidRPr="00BE78B0">
        <w:rPr>
          <w:rFonts w:cs="v4.2.0"/>
        </w:rPr>
        <w:t xml:space="preserve">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E08D3A0" w14:textId="77777777" w:rsidR="00140259" w:rsidRPr="00BE78B0" w:rsidRDefault="00140259" w:rsidP="00140259">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33AB93EB" w14:textId="77777777" w:rsidR="00140259" w:rsidRPr="00BE78B0" w:rsidRDefault="00140259" w:rsidP="00140259">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58565C56" w14:textId="77777777" w:rsidR="00140259" w:rsidRPr="00BE78B0" w:rsidRDefault="00140259" w:rsidP="00140259">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04213167" w14:textId="77777777" w:rsidR="00140259" w:rsidRPr="00BE78B0" w:rsidRDefault="00140259" w:rsidP="00140259">
      <w:pPr>
        <w:pStyle w:val="Heading3"/>
        <w:rPr>
          <w:lang w:val="en-US"/>
        </w:rPr>
      </w:pPr>
      <w:r w:rsidRPr="00BE78B0">
        <w:rPr>
          <w:lang w:val="en-US"/>
        </w:rPr>
        <w:t>9.4.4</w:t>
      </w:r>
      <w:r w:rsidRPr="00BE78B0">
        <w:rPr>
          <w:lang w:val="en-US"/>
        </w:rPr>
        <w:tab/>
        <w:t>Inter-RAT RSTD measurements</w:t>
      </w:r>
    </w:p>
    <w:p w14:paraId="0870EDF3" w14:textId="77777777" w:rsidR="00140259" w:rsidRPr="00BE78B0" w:rsidRDefault="00140259" w:rsidP="00140259">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6F653939" w14:textId="77777777" w:rsidR="00140259" w:rsidRPr="00BE78B0" w:rsidRDefault="00140259" w:rsidP="00140259">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19513785" w14:textId="77777777" w:rsidR="00140259" w:rsidRPr="00BE78B0" w:rsidRDefault="00140259" w:rsidP="00140259">
      <w:r w:rsidRPr="00BE78B0">
        <w:t>The requirements are applicable for NR−E-UTRAN FDD RSTD measurements requested via LPP [22, 27].</w:t>
      </w:r>
    </w:p>
    <w:p w14:paraId="5BCBADE0" w14:textId="77777777" w:rsidR="00140259" w:rsidRPr="00BE78B0" w:rsidRDefault="00140259" w:rsidP="00140259">
      <w:r w:rsidRPr="00BE78B0">
        <w:t>The requirements in clause 9.4.4.1 apply when:</w:t>
      </w:r>
    </w:p>
    <w:p w14:paraId="2FDA4BEF" w14:textId="77777777" w:rsidR="00140259" w:rsidRPr="00BE78B0" w:rsidRDefault="00140259" w:rsidP="00140259">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649FD654" w14:textId="77777777" w:rsidR="00140259" w:rsidRPr="00BE78B0" w:rsidRDefault="00140259" w:rsidP="00140259">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62EE51CB" w14:textId="77777777" w:rsidR="00140259" w:rsidRPr="00BE78B0" w:rsidRDefault="00140259" w:rsidP="00140259">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6BC4CD8F" w14:textId="77777777" w:rsidR="00140259" w:rsidRPr="00BE78B0" w:rsidRDefault="00140259" w:rsidP="00140259">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w:t>
      </w:r>
      <w:r w:rsidRPr="00BE78B0">
        <w:lastRenderedPageBreak/>
        <w:t xml:space="preserve">for performing the requested E-UTRA RSTD measurements before the </w:t>
      </w:r>
      <w:r w:rsidRPr="00BE78B0">
        <w:rPr>
          <w:rFonts w:eastAsia="MS Mincho" w:cs="v4.2.0"/>
          <w:noProof/>
          <w:position w:val="-14"/>
          <w:lang w:val="en-US" w:eastAsia="zh-CN"/>
        </w:rPr>
        <w:drawing>
          <wp:inline distT="0" distB="0" distL="0" distR="0" wp14:anchorId="4309DA37" wp14:editId="6C0556A1">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3D958D9" wp14:editId="6432482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780EC79B" w14:textId="77777777" w:rsidR="00140259" w:rsidRPr="00BE78B0" w:rsidRDefault="00140259" w:rsidP="00140259">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8062F3E" wp14:editId="204F5722">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1ECE85B3" wp14:editId="73EBEF67">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6A0C6B6F" w14:textId="77777777" w:rsidR="00140259" w:rsidRPr="00BE78B0" w:rsidRDefault="00140259" w:rsidP="00140259">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79827157" w14:textId="77777777" w:rsidR="00140259" w:rsidRPr="00BE78B0" w:rsidRDefault="00140259" w:rsidP="00140259">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3D4C3848" wp14:editId="3017F15B">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1C4305A7" w14:textId="77777777" w:rsidR="00140259" w:rsidRPr="00BE78B0" w:rsidRDefault="00140259" w:rsidP="00140259">
      <w:pPr>
        <w:pStyle w:val="EQ"/>
      </w:pPr>
      <w:r w:rsidRPr="00BE78B0">
        <w:tab/>
      </w:r>
      <w:r w:rsidRPr="00BE78B0">
        <w:rPr>
          <w:position w:val="-14"/>
          <w:lang w:val="en-US" w:eastAsia="zh-CN"/>
        </w:rPr>
        <w:drawing>
          <wp:inline distT="0" distB="0" distL="0" distR="0" wp14:anchorId="219309AD" wp14:editId="20E6EE9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523C92A3" w14:textId="77777777" w:rsidR="00140259" w:rsidRPr="00BE78B0" w:rsidRDefault="00140259" w:rsidP="00140259">
      <w:pPr>
        <w:rPr>
          <w:rFonts w:eastAsia="MS Mincho" w:cs="v4.2.0"/>
        </w:rPr>
      </w:pPr>
      <w:r w:rsidRPr="00BE78B0">
        <w:rPr>
          <w:rFonts w:eastAsia="MS Mincho" w:cs="v4.2.0"/>
        </w:rPr>
        <w:t>where</w:t>
      </w:r>
    </w:p>
    <w:p w14:paraId="78D24F2D" w14:textId="77777777" w:rsidR="00140259" w:rsidRPr="00BE78B0" w:rsidRDefault="00140259" w:rsidP="00140259">
      <w:pPr>
        <w:spacing w:after="0"/>
        <w:rPr>
          <w:rFonts w:eastAsia="MS Mincho" w:cs="v4.2.0"/>
        </w:rPr>
      </w:pPr>
      <w:r w:rsidRPr="00BE78B0">
        <w:rPr>
          <w:rFonts w:eastAsia="MS Mincho" w:cs="v4.2.0"/>
          <w:noProof/>
          <w:position w:val="-14"/>
          <w:lang w:val="en-US" w:eastAsia="zh-CN"/>
        </w:rPr>
        <w:drawing>
          <wp:inline distT="0" distB="0" distL="0" distR="0" wp14:anchorId="565CE2C9" wp14:editId="44752C7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7347AFE" w14:textId="77777777" w:rsidR="00140259" w:rsidRPr="00BE78B0" w:rsidRDefault="00140259" w:rsidP="00140259">
      <w:pPr>
        <w:spacing w:after="0"/>
        <w:rPr>
          <w:rFonts w:eastAsia="MS Mincho" w:cs="v4.2.0"/>
        </w:rPr>
      </w:pPr>
      <w:r w:rsidRPr="00BE78B0">
        <w:rPr>
          <w:rFonts w:eastAsia="MS Mincho" w:cs="v4.2.0"/>
          <w:noProof/>
          <w:position w:val="-12"/>
          <w:sz w:val="2"/>
          <w:lang w:val="en-US" w:eastAsia="zh-CN"/>
        </w:rPr>
        <w:drawing>
          <wp:inline distT="0" distB="0" distL="0" distR="0" wp14:anchorId="5E38675D" wp14:editId="34E23E37">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735F2FAC" w14:textId="77777777" w:rsidR="00140259" w:rsidRPr="00BE78B0" w:rsidRDefault="00140259" w:rsidP="00140259">
      <w:pPr>
        <w:spacing w:after="0"/>
      </w:pPr>
      <w:r w:rsidRPr="00BE78B0">
        <w:rPr>
          <w:noProof/>
          <w:position w:val="-4"/>
          <w:lang w:val="en-US" w:eastAsia="zh-CN"/>
        </w:rPr>
        <w:drawing>
          <wp:inline distT="0" distB="0" distL="0" distR="0" wp14:anchorId="66799F3E" wp14:editId="62DEF080">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1DBD5CAF" wp14:editId="0499548F">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094DA128" wp14:editId="022C3FA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25B4CBAD" w14:textId="1D67D7C0" w:rsidR="00140259" w:rsidRPr="00BE78B0" w:rsidRDefault="00140259" w:rsidP="00140259">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within_gap</w:t>
      </w:r>
      <w:ins w:id="55" w:author="Iana Siomina" w:date="2019-08-09T18:45:00Z">
        <w:r w:rsidR="00F3286D">
          <w:rPr>
            <w:rFonts w:cs="v4.2.0"/>
            <w:vertAlign w:val="subscript"/>
          </w:rPr>
          <w:t>,</w:t>
        </w:r>
      </w:ins>
      <w:del w:id="56" w:author="Iana Siomina" w:date="2019-08-09T18:45:00Z">
        <w:r w:rsidRPr="00BE78B0" w:rsidDel="00F3286D">
          <w:rPr>
            <w:rFonts w:cs="v4.2.0"/>
            <w:vertAlign w:val="subscript"/>
          </w:rPr>
          <w:delText>_</w:delText>
        </w:r>
      </w:del>
      <w:r w:rsidRPr="00BE78B0">
        <w:rPr>
          <w:rFonts w:cs="v4.2.0"/>
          <w:vertAlign w:val="subscript"/>
        </w:rPr>
        <w:t>i</w:t>
      </w:r>
      <w:proofErr w:type="spellEnd"/>
      <w:del w:id="57" w:author="Iana Siomina" w:date="2019-08-09T18:45:00Z">
        <w:r w:rsidRPr="00BE78B0" w:rsidDel="00F3286D">
          <w:delText xml:space="preserve"> </w:delText>
        </w:r>
      </w:del>
      <w:ins w:id="58" w:author="Iana Siomina" w:date="2019-08-09T18:45:00Z">
        <w:r w:rsidR="00F3286D" w:rsidRPr="00BE78B0">
          <w:t xml:space="preserve"> </w:t>
        </w:r>
      </w:ins>
      <w:r w:rsidRPr="00BE78B0">
        <w:t xml:space="preserve">is the scaling factor determined by the gap sharing scheme for the RSTD measurements on the carrier frequency </w:t>
      </w:r>
      <w:r w:rsidRPr="00F3286D">
        <w:rPr>
          <w:i/>
          <w:rPrChange w:id="59" w:author="Iana Siomina" w:date="2019-08-09T18:45:00Z">
            <w:rPr/>
          </w:rPrChange>
        </w:rPr>
        <w:t>i</w:t>
      </w:r>
      <w:r w:rsidRPr="00BE78B0">
        <w:t xml:space="preserve"> as defined in clause 9.1.5.2,</w:t>
      </w:r>
    </w:p>
    <w:p w14:paraId="23F67ECC" w14:textId="77777777" w:rsidR="00140259" w:rsidRPr="00BE78B0" w:rsidRDefault="00140259" w:rsidP="00140259">
      <w:pPr>
        <w:rPr>
          <w:rFonts w:eastAsia="MS Mincho" w:cs="v4.2.0"/>
        </w:rPr>
      </w:pPr>
      <w:r w:rsidRPr="00BE78B0">
        <w:rPr>
          <w:noProof/>
          <w:position w:val="-4"/>
          <w:lang w:val="en-US" w:eastAsia="zh-CN"/>
        </w:rPr>
        <w:drawing>
          <wp:inline distT="0" distB="0" distL="0" distR="0" wp14:anchorId="769254AF" wp14:editId="66C7C32C">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8975AA9" wp14:editId="017DB98C">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426B0E82" w14:textId="77777777" w:rsidR="00140259" w:rsidRPr="00BE78B0" w:rsidRDefault="00140259" w:rsidP="00140259">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2018661F" w14:textId="77777777" w:rsidR="00140259" w:rsidRPr="00BE78B0" w:rsidRDefault="00140259" w:rsidP="00140259">
      <w:pPr>
        <w:keepNext/>
        <w:keepLines/>
        <w:spacing w:before="60"/>
        <w:jc w:val="center"/>
      </w:pPr>
      <w:r w:rsidRPr="00BE78B0">
        <w:rPr>
          <w:rFonts w:ascii="Arial" w:hAnsi="Arial"/>
          <w:b/>
        </w:rPr>
        <w:t xml:space="preserve">Table 9.4.4.1.2-1: Number of PRS positioning occasions within </w:t>
      </w:r>
      <w:r w:rsidRPr="00BE78B0">
        <w:rPr>
          <w:rFonts w:ascii="Arial" w:hAnsi="Arial"/>
          <w:b/>
          <w:noProof/>
          <w:position w:val="-14"/>
          <w:lang w:val="en-US" w:eastAsia="zh-CN"/>
        </w:rPr>
        <w:drawing>
          <wp:inline distT="0" distB="0" distL="0" distR="0" wp14:anchorId="4F43F385" wp14:editId="7CE20FFA">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40259" w:rsidRPr="00BE78B0" w14:paraId="3BA2ED8D" w14:textId="77777777" w:rsidTr="00224D54">
        <w:trPr>
          <w:cantSplit/>
          <w:trHeight w:val="308"/>
        </w:trPr>
        <w:tc>
          <w:tcPr>
            <w:tcW w:w="2693" w:type="dxa"/>
            <w:vMerge w:val="restart"/>
          </w:tcPr>
          <w:p w14:paraId="63128562" w14:textId="77777777" w:rsidR="00140259" w:rsidRPr="00BE78B0" w:rsidRDefault="00140259" w:rsidP="00224D54">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78BED40" wp14:editId="1E195471">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893DD70" w14:textId="77777777" w:rsidR="00140259" w:rsidRPr="00BE78B0" w:rsidRDefault="00140259" w:rsidP="00224D54">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4CC942A0" wp14:editId="600DCA37">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40259" w:rsidRPr="00BE78B0" w14:paraId="6C709FF3" w14:textId="77777777" w:rsidTr="00224D54">
        <w:trPr>
          <w:cantSplit/>
          <w:trHeight w:val="307"/>
        </w:trPr>
        <w:tc>
          <w:tcPr>
            <w:tcW w:w="2693" w:type="dxa"/>
            <w:vMerge/>
          </w:tcPr>
          <w:p w14:paraId="74800838" w14:textId="77777777" w:rsidR="00140259" w:rsidRPr="00BE78B0" w:rsidRDefault="00140259" w:rsidP="00224D54">
            <w:pPr>
              <w:keepNext/>
              <w:keepLines/>
              <w:spacing w:after="0"/>
              <w:jc w:val="center"/>
            </w:pPr>
          </w:p>
        </w:tc>
        <w:tc>
          <w:tcPr>
            <w:tcW w:w="2977" w:type="dxa"/>
          </w:tcPr>
          <w:p w14:paraId="6EC84FEA" w14:textId="77777777" w:rsidR="00140259" w:rsidRPr="00BE78B0" w:rsidRDefault="00140259" w:rsidP="00224D54">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15AEC2B7" w14:textId="77777777" w:rsidR="00140259" w:rsidRPr="00BE78B0" w:rsidRDefault="00140259" w:rsidP="00224D54">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140259" w:rsidRPr="00BE78B0" w14:paraId="1623B405" w14:textId="77777777" w:rsidTr="00224D54">
        <w:trPr>
          <w:cantSplit/>
        </w:trPr>
        <w:tc>
          <w:tcPr>
            <w:tcW w:w="2693" w:type="dxa"/>
            <w:vAlign w:val="center"/>
          </w:tcPr>
          <w:p w14:paraId="37B51355" w14:textId="77777777" w:rsidR="00140259" w:rsidRPr="00BE78B0" w:rsidRDefault="00140259" w:rsidP="00224D54">
            <w:pPr>
              <w:pStyle w:val="TAC"/>
            </w:pPr>
            <w:r w:rsidRPr="00BE78B0">
              <w:t>160 ms</w:t>
            </w:r>
          </w:p>
        </w:tc>
        <w:tc>
          <w:tcPr>
            <w:tcW w:w="2977" w:type="dxa"/>
            <w:vAlign w:val="center"/>
          </w:tcPr>
          <w:p w14:paraId="38B366A4" w14:textId="77777777" w:rsidR="00140259" w:rsidRPr="00BE78B0" w:rsidRDefault="00140259" w:rsidP="00224D54">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55757559" w14:textId="77777777" w:rsidR="00140259" w:rsidRPr="00BE78B0" w:rsidRDefault="00140259" w:rsidP="00224D54">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140259" w:rsidRPr="00BE78B0" w14:paraId="67237F96" w14:textId="77777777" w:rsidTr="00224D54">
        <w:trPr>
          <w:cantSplit/>
        </w:trPr>
        <w:tc>
          <w:tcPr>
            <w:tcW w:w="2693" w:type="dxa"/>
            <w:vAlign w:val="center"/>
          </w:tcPr>
          <w:p w14:paraId="72BDF1BD" w14:textId="77777777" w:rsidR="00140259" w:rsidRPr="00BE78B0" w:rsidRDefault="00140259" w:rsidP="00224D54">
            <w:pPr>
              <w:pStyle w:val="TAC"/>
            </w:pPr>
            <w:r w:rsidRPr="00BE78B0">
              <w:t>&gt;160 ms</w:t>
            </w:r>
          </w:p>
        </w:tc>
        <w:tc>
          <w:tcPr>
            <w:tcW w:w="2977" w:type="dxa"/>
            <w:vAlign w:val="center"/>
          </w:tcPr>
          <w:p w14:paraId="7BEFDC43" w14:textId="77777777" w:rsidR="00140259" w:rsidRPr="00BE78B0" w:rsidRDefault="00140259" w:rsidP="00224D54">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3BE1F93D" w14:textId="77777777" w:rsidR="00140259" w:rsidRPr="00BE78B0" w:rsidRDefault="00140259" w:rsidP="00224D54">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140259" w:rsidRPr="00BE78B0" w14:paraId="7ECB1CA9" w14:textId="77777777" w:rsidTr="00224D54">
        <w:trPr>
          <w:cantSplit/>
        </w:trPr>
        <w:tc>
          <w:tcPr>
            <w:tcW w:w="8647" w:type="dxa"/>
            <w:gridSpan w:val="3"/>
            <w:vAlign w:val="center"/>
          </w:tcPr>
          <w:p w14:paraId="57E282F2" w14:textId="77777777" w:rsidR="00140259" w:rsidRPr="00BE78B0" w:rsidRDefault="00140259" w:rsidP="00224D54">
            <w:pPr>
              <w:pStyle w:val="TAN"/>
            </w:pPr>
            <w:r w:rsidRPr="00BE78B0">
              <w:t>NOTE 1:</w:t>
            </w:r>
            <w:r w:rsidRPr="00BE78B0">
              <w:tab/>
              <w:t>When inter-RAT E-UTRAN FDD RSTD measurements are performed over the reference cell and neighbour cells, which belong to the E-UTRAN FDD carrier frequency f2.</w:t>
            </w:r>
          </w:p>
          <w:p w14:paraId="27C65582" w14:textId="77777777" w:rsidR="00140259" w:rsidRPr="00BE78B0" w:rsidRDefault="00140259" w:rsidP="00224D54">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511787B0" w14:textId="77777777" w:rsidR="00140259" w:rsidRPr="00BE78B0" w:rsidRDefault="00140259" w:rsidP="00140259"/>
    <w:p w14:paraId="0EBD545D" w14:textId="77777777" w:rsidR="00140259" w:rsidRPr="00BE78B0" w:rsidRDefault="00140259" w:rsidP="00140259">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0C1394DF" wp14:editId="6642F046">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105A3D11" w14:textId="77777777" w:rsidR="00140259" w:rsidRPr="00BE78B0" w:rsidRDefault="00140259" w:rsidP="00140259">
      <w:pPr>
        <w:spacing w:after="0"/>
        <w:rPr>
          <w:rFonts w:cs="v4.2.0"/>
        </w:rPr>
      </w:pPr>
      <w:r w:rsidRPr="00BE78B0">
        <w:rPr>
          <w:rFonts w:eastAsia="MS Mincho" w:cs="v4.2.0"/>
          <w:noProof/>
          <w:position w:val="-16"/>
          <w:lang w:val="en-US" w:eastAsia="zh-CN"/>
        </w:rPr>
        <w:drawing>
          <wp:inline distT="0" distB="0" distL="0" distR="0" wp14:anchorId="31088F4A" wp14:editId="306DC5E7">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0E58160" w14:textId="77777777" w:rsidR="00140259" w:rsidRPr="00BE78B0" w:rsidRDefault="00140259" w:rsidP="00140259">
      <w:pPr>
        <w:spacing w:after="0"/>
        <w:rPr>
          <w:rFonts w:cs="v4.2.0"/>
        </w:rPr>
      </w:pPr>
      <w:r w:rsidRPr="00BE78B0">
        <w:rPr>
          <w:rFonts w:eastAsia="MS Mincho" w:cs="v4.2.0"/>
          <w:noProof/>
          <w:position w:val="-12"/>
          <w:lang w:val="en-US" w:eastAsia="zh-CN"/>
        </w:rPr>
        <w:drawing>
          <wp:inline distT="0" distB="0" distL="0" distR="0" wp14:anchorId="7E4DF559" wp14:editId="0FCA4DA6">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2FA135AA" w14:textId="77777777" w:rsidR="00140259" w:rsidRPr="00BE78B0" w:rsidRDefault="00140259" w:rsidP="00140259">
      <w:pPr>
        <w:spacing w:after="0"/>
        <w:rPr>
          <w:rFonts w:cs="v4.2.0"/>
        </w:rPr>
      </w:pPr>
      <w:r w:rsidRPr="00BE78B0">
        <w:rPr>
          <w:rFonts w:eastAsia="MS Mincho" w:cs="v4.2.0"/>
          <w:noProof/>
          <w:position w:val="-16"/>
          <w:lang w:val="en-US" w:eastAsia="zh-CN"/>
        </w:rPr>
        <w:lastRenderedPageBreak/>
        <w:drawing>
          <wp:inline distT="0" distB="0" distL="0" distR="0" wp14:anchorId="5F118596" wp14:editId="3E3EB2BE">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065C0868" wp14:editId="13BB280B">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0DFBF28F" wp14:editId="15951325">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569482EA" w14:textId="77777777" w:rsidR="00140259" w:rsidRPr="00BE78B0" w:rsidRDefault="00140259" w:rsidP="00140259">
      <w:pPr>
        <w:spacing w:after="0"/>
      </w:pPr>
      <w:r w:rsidRPr="00BE78B0">
        <w:t>PRP 1,2|</w:t>
      </w:r>
      <w:r w:rsidRPr="00BE78B0">
        <w:rPr>
          <w:vertAlign w:val="subscript"/>
        </w:rPr>
        <w:t>dBm</w:t>
      </w:r>
      <w:r w:rsidRPr="00BE78B0">
        <w:t xml:space="preserve"> according to TS 36.133 [15, Annex B.2.6] for a corresponding Band,</w:t>
      </w:r>
    </w:p>
    <w:p w14:paraId="1A6F21C7" w14:textId="77777777" w:rsidR="00140259" w:rsidRPr="00BE78B0" w:rsidRDefault="00140259" w:rsidP="00140259">
      <w:pPr>
        <w:spacing w:after="0"/>
        <w:rPr>
          <w:rFonts w:eastAsia="MS Mincho" w:cs="v4.2.0"/>
        </w:rPr>
      </w:pPr>
    </w:p>
    <w:p w14:paraId="346F8FCF" w14:textId="77777777" w:rsidR="00140259" w:rsidRPr="00BE78B0" w:rsidRDefault="00140259" w:rsidP="00140259">
      <w:pPr>
        <w:spacing w:after="0"/>
        <w:rPr>
          <w:rFonts w:eastAsia="MS Mincho" w:cs="v4.2.0"/>
        </w:rPr>
      </w:pPr>
      <w:r w:rsidRPr="00BE78B0">
        <w:rPr>
          <w:rFonts w:eastAsia="MS Mincho" w:cs="v4.2.0"/>
          <w:noProof/>
          <w:position w:val="-12"/>
          <w:lang w:val="en-US" w:eastAsia="zh-CN"/>
        </w:rPr>
        <w:drawing>
          <wp:inline distT="0" distB="0" distL="0" distR="0" wp14:anchorId="130C38F4" wp14:editId="56F19931">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36ECBABD" w14:textId="77777777" w:rsidR="00140259" w:rsidRPr="00BE78B0" w:rsidRDefault="00140259" w:rsidP="00140259">
      <w:pPr>
        <w:rPr>
          <w:rFonts w:eastAsia="MS Mincho"/>
        </w:rPr>
      </w:pPr>
    </w:p>
    <w:p w14:paraId="32C4A387" w14:textId="77777777" w:rsidR="00140259" w:rsidRPr="00BE78B0" w:rsidRDefault="00140259" w:rsidP="00140259">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D8EE19E" wp14:editId="3D7224B1">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CC234BB" w14:textId="77777777" w:rsidR="00140259" w:rsidRPr="00BE78B0" w:rsidRDefault="00140259" w:rsidP="00140259">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016DB6BD" w14:textId="77777777" w:rsidR="00140259" w:rsidRPr="00BE78B0" w:rsidRDefault="00140259" w:rsidP="00140259">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69082B1A" w14:textId="77777777" w:rsidR="00140259" w:rsidRPr="00BE78B0" w:rsidRDefault="00140259" w:rsidP="00140259">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796A785B" w14:textId="77777777" w:rsidR="00140259" w:rsidRPr="00BE78B0" w:rsidRDefault="00140259" w:rsidP="00140259">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049846A7" w14:textId="77777777" w:rsidR="00140259" w:rsidRPr="00BE78B0" w:rsidRDefault="00140259" w:rsidP="00140259">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60DB376D" w14:textId="77777777" w:rsidR="00140259" w:rsidRPr="00BE78B0" w:rsidRDefault="00140259" w:rsidP="00140259">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54EA4ABB" w14:textId="77777777" w:rsidR="00140259" w:rsidRPr="00BE78B0" w:rsidRDefault="00140259" w:rsidP="00140259">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3B41C49F" w14:textId="77777777" w:rsidR="00140259" w:rsidRPr="00BE78B0" w:rsidRDefault="00140259" w:rsidP="00140259">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520D5AF" w14:textId="77777777" w:rsidR="00140259" w:rsidRPr="00BE78B0" w:rsidRDefault="00140259" w:rsidP="00140259">
      <w:pPr>
        <w:jc w:val="both"/>
        <w:rPr>
          <w:rFonts w:cs="v4.2.0"/>
        </w:rPr>
      </w:pPr>
      <w:r w:rsidRPr="00BE78B0">
        <w:rPr>
          <w:rFonts w:cs="v4.2.0"/>
        </w:rPr>
        <w:t>where</w:t>
      </w:r>
    </w:p>
    <w:p w14:paraId="37B2972E" w14:textId="77777777" w:rsidR="00140259" w:rsidRPr="00BE78B0" w:rsidRDefault="00140259" w:rsidP="00140259">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595E9C2C" w14:textId="77777777" w:rsidR="00140259" w:rsidRPr="00BE78B0" w:rsidRDefault="00140259" w:rsidP="00140259">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1D9A235F" w14:textId="77777777" w:rsidR="00140259" w:rsidRPr="00BE78B0" w:rsidRDefault="00140259" w:rsidP="00140259">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3D4BAFC1" w14:textId="77777777" w:rsidR="00140259" w:rsidRPr="00BE78B0" w:rsidRDefault="00140259" w:rsidP="00140259">
      <w:pPr>
        <w:jc w:val="both"/>
        <w:rPr>
          <w:rFonts w:cs="v4.2.0"/>
        </w:rPr>
      </w:pPr>
      <w:r w:rsidRPr="00BE78B0">
        <w:rPr>
          <w:rFonts w:cs="v4.2.0"/>
        </w:rPr>
        <w:t xml:space="preserve">When detecting the E-UTRAN OTDOA reference cell, the requirements in this section shall be met, provided the conditions for the detectable cell are fulfilled according to clause 9.4.2.1. In addition, the MIB of the E-UTRA OTDOA </w:t>
      </w:r>
      <w:r w:rsidRPr="00BE78B0">
        <w:rPr>
          <w:rFonts w:cs="v4.2.0"/>
        </w:rPr>
        <w:lastRenderedPageBreak/>
        <w:t>reference cell whose SFN is acquired shall be considered decodable by the UE provided the PBCH demodulation requirements are met according to TS 36.101 [25].</w:t>
      </w:r>
    </w:p>
    <w:p w14:paraId="1BA25A74" w14:textId="77777777" w:rsidR="00140259" w:rsidRPr="00BE78B0" w:rsidRDefault="00140259" w:rsidP="00140259">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3E74D7BA" w14:textId="77777777" w:rsidR="00140259" w:rsidRPr="00BE78B0" w:rsidRDefault="00140259" w:rsidP="00140259">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2384CE44" w14:textId="77777777" w:rsidR="00140259" w:rsidRPr="00BE78B0" w:rsidRDefault="00140259" w:rsidP="00140259">
      <w:pPr>
        <w:ind w:left="568" w:hanging="284"/>
      </w:pPr>
      <w:r w:rsidRPr="00BE78B0">
        <w:t>-</w:t>
      </w:r>
      <w:r w:rsidRPr="00BE78B0">
        <w:tab/>
        <w:t>there is continuous DL data allocation,</w:t>
      </w:r>
    </w:p>
    <w:p w14:paraId="38E9DC6C" w14:textId="77777777" w:rsidR="00140259" w:rsidRPr="00BE78B0" w:rsidRDefault="00140259" w:rsidP="00140259">
      <w:pPr>
        <w:ind w:left="568" w:hanging="284"/>
      </w:pPr>
      <w:r w:rsidRPr="00BE78B0">
        <w:t>-</w:t>
      </w:r>
      <w:r w:rsidRPr="00BE78B0">
        <w:tab/>
        <w:t>no DRX cycle is used,</w:t>
      </w:r>
    </w:p>
    <w:p w14:paraId="7EB9ED47" w14:textId="77777777" w:rsidR="00140259" w:rsidRPr="00BE78B0" w:rsidRDefault="00140259" w:rsidP="00140259">
      <w:pPr>
        <w:ind w:left="568" w:hanging="284"/>
      </w:pPr>
      <w:r w:rsidRPr="00BE78B0">
        <w:t>-</w:t>
      </w:r>
      <w:r w:rsidRPr="00BE78B0">
        <w:tab/>
        <w:t>no measurement gaps are configured,</w:t>
      </w:r>
    </w:p>
    <w:p w14:paraId="3DD0B906" w14:textId="77777777" w:rsidR="00140259" w:rsidRPr="00BE78B0" w:rsidRDefault="00140259" w:rsidP="00140259">
      <w:pPr>
        <w:ind w:left="568" w:hanging="284"/>
      </w:pPr>
      <w:r w:rsidRPr="00BE78B0">
        <w:t>-</w:t>
      </w:r>
      <w:r w:rsidRPr="00BE78B0">
        <w:tab/>
        <w:t>only one code word is transmitted in each slot,</w:t>
      </w:r>
    </w:p>
    <w:p w14:paraId="0B56FB51" w14:textId="77777777" w:rsidR="00140259" w:rsidRPr="00BE78B0" w:rsidRDefault="00140259" w:rsidP="00140259">
      <w:pPr>
        <w:ind w:left="568" w:hanging="284"/>
      </w:pPr>
      <w:r w:rsidRPr="00BE78B0">
        <w:t>-</w:t>
      </w:r>
      <w:r w:rsidRPr="00BE78B0">
        <w:tab/>
        <w:t>2 slot ACK/NACK feedback is configured,</w:t>
      </w:r>
    </w:p>
    <w:p w14:paraId="22F407A1" w14:textId="77777777" w:rsidR="00140259" w:rsidRPr="00BE78B0" w:rsidRDefault="00140259" w:rsidP="00140259">
      <w:pPr>
        <w:ind w:left="568" w:hanging="284"/>
      </w:pPr>
      <w:r w:rsidRPr="00BE78B0">
        <w:t>-</w:t>
      </w:r>
      <w:r w:rsidRPr="00BE78B0">
        <w:tab/>
        <w:t>20 ms SMTC period is configured.</w:t>
      </w:r>
    </w:p>
    <w:p w14:paraId="06D55D9E" w14:textId="77777777" w:rsidR="00140259" w:rsidRPr="00BE78B0" w:rsidRDefault="00140259" w:rsidP="00140259">
      <w:pPr>
        <w:pStyle w:val="TH"/>
        <w:rPr>
          <w:lang w:val="en-US"/>
        </w:rPr>
      </w:pPr>
      <w:r w:rsidRPr="00BE78B0">
        <w:t xml:space="preserve">Table </w:t>
      </w:r>
      <w:bookmarkStart w:id="60" w:name="_Hlk4972111"/>
      <w:r w:rsidRPr="00BE78B0">
        <w:t>9.4.4.1.2.2-1</w:t>
      </w:r>
      <w:bookmarkEnd w:id="60"/>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48C06AC6" w14:textId="77777777" w:rsidTr="00224D54">
        <w:trPr>
          <w:trHeight w:val="345"/>
        </w:trPr>
        <w:tc>
          <w:tcPr>
            <w:tcW w:w="2583" w:type="dxa"/>
            <w:vMerge w:val="restart"/>
            <w:shd w:val="clear" w:color="auto" w:fill="auto"/>
          </w:tcPr>
          <w:p w14:paraId="42753DBB" w14:textId="77777777" w:rsidR="00140259" w:rsidRPr="00BE78B0" w:rsidRDefault="00140259" w:rsidP="00224D54">
            <w:pPr>
              <w:pStyle w:val="TAH"/>
              <w:rPr>
                <w:lang w:val="sv-SE"/>
              </w:rPr>
            </w:pPr>
            <w:bookmarkStart w:id="61" w:name="_Hlk4972077"/>
            <w:bookmarkStart w:id="62" w:name="_Hlk2326838"/>
            <w:r w:rsidRPr="00BE78B0">
              <w:rPr>
                <w:lang w:val="sv-SE"/>
              </w:rPr>
              <w:t>N</w:t>
            </w:r>
            <w:r w:rsidRPr="00BE78B0">
              <w:rPr>
                <w:vertAlign w:val="subscript"/>
                <w:lang w:val="sv-SE"/>
              </w:rPr>
              <w:t>ACK/NACK, MIB, FDD</w:t>
            </w:r>
            <w:bookmarkEnd w:id="61"/>
          </w:p>
        </w:tc>
        <w:tc>
          <w:tcPr>
            <w:tcW w:w="6520" w:type="dxa"/>
            <w:gridSpan w:val="2"/>
          </w:tcPr>
          <w:p w14:paraId="26CE05C7" w14:textId="77777777" w:rsidR="00140259" w:rsidRPr="00BE78B0" w:rsidRDefault="00140259" w:rsidP="00224D54">
            <w:pPr>
              <w:pStyle w:val="TAH"/>
            </w:pPr>
            <w:r w:rsidRPr="00BE78B0">
              <w:rPr>
                <w:rFonts w:cs="v4.2.0"/>
                <w:lang w:val="en-US"/>
              </w:rPr>
              <w:t>Configuration of the serving cell in which the transmitted ACK/NACKs are counted</w:t>
            </w:r>
          </w:p>
        </w:tc>
      </w:tr>
      <w:tr w:rsidR="00140259" w:rsidRPr="00BE78B0" w14:paraId="0525080E" w14:textId="77777777" w:rsidTr="00224D54">
        <w:trPr>
          <w:trHeight w:val="345"/>
        </w:trPr>
        <w:tc>
          <w:tcPr>
            <w:tcW w:w="2583" w:type="dxa"/>
            <w:vMerge/>
            <w:shd w:val="clear" w:color="auto" w:fill="auto"/>
          </w:tcPr>
          <w:p w14:paraId="18CD12B6" w14:textId="77777777" w:rsidR="00140259" w:rsidRPr="00BE78B0" w:rsidRDefault="00140259" w:rsidP="00224D54">
            <w:pPr>
              <w:pStyle w:val="TAH"/>
            </w:pPr>
          </w:p>
        </w:tc>
        <w:tc>
          <w:tcPr>
            <w:tcW w:w="3260" w:type="dxa"/>
          </w:tcPr>
          <w:p w14:paraId="0E538F5C" w14:textId="77777777" w:rsidR="00140259" w:rsidRPr="00BE78B0" w:rsidRDefault="00140259" w:rsidP="00224D54">
            <w:pPr>
              <w:pStyle w:val="TAH"/>
              <w:rPr>
                <w:rFonts w:cs="v4.2.0"/>
                <w:lang w:val="en-US"/>
              </w:rPr>
            </w:pPr>
            <w:r w:rsidRPr="00BE78B0">
              <w:rPr>
                <w:rFonts w:cs="v4.2.0"/>
                <w:lang w:val="en-US"/>
              </w:rPr>
              <w:t>Duplex mode configuration</w:t>
            </w:r>
          </w:p>
        </w:tc>
        <w:tc>
          <w:tcPr>
            <w:tcW w:w="3260" w:type="dxa"/>
          </w:tcPr>
          <w:p w14:paraId="36AF7B96" w14:textId="77777777" w:rsidR="00140259" w:rsidRPr="00BE78B0" w:rsidRDefault="00140259" w:rsidP="00224D54">
            <w:pPr>
              <w:pStyle w:val="TAH"/>
              <w:rPr>
                <w:rFonts w:cs="v4.2.0"/>
                <w:lang w:val="en-US"/>
              </w:rPr>
            </w:pPr>
            <w:r w:rsidRPr="00BE78B0">
              <w:rPr>
                <w:rFonts w:cs="v4.2.0"/>
                <w:lang w:val="en-US"/>
              </w:rPr>
              <w:t>SCS</w:t>
            </w:r>
          </w:p>
        </w:tc>
      </w:tr>
      <w:tr w:rsidR="00140259" w:rsidRPr="00BE78B0" w14:paraId="66983A69" w14:textId="77777777" w:rsidTr="00224D54">
        <w:tc>
          <w:tcPr>
            <w:tcW w:w="2583" w:type="dxa"/>
            <w:shd w:val="clear" w:color="auto" w:fill="auto"/>
            <w:vAlign w:val="center"/>
          </w:tcPr>
          <w:p w14:paraId="78B2BD66" w14:textId="77777777" w:rsidR="00140259" w:rsidRPr="00BE78B0" w:rsidRDefault="00140259" w:rsidP="00224D54">
            <w:pPr>
              <w:pStyle w:val="TAC"/>
            </w:pPr>
            <w:r w:rsidRPr="00BE78B0">
              <w:rPr>
                <w:rFonts w:eastAsia="Calibri"/>
                <w:szCs w:val="18"/>
              </w:rPr>
              <w:t>15</w:t>
            </w:r>
          </w:p>
        </w:tc>
        <w:tc>
          <w:tcPr>
            <w:tcW w:w="3260" w:type="dxa"/>
            <w:vAlign w:val="center"/>
          </w:tcPr>
          <w:p w14:paraId="7C18FAB8" w14:textId="77777777" w:rsidR="00140259" w:rsidRPr="00BE78B0" w:rsidRDefault="00140259" w:rsidP="00224D54">
            <w:pPr>
              <w:pStyle w:val="TAC"/>
              <w:rPr>
                <w:lang w:val="sv-SE"/>
              </w:rPr>
            </w:pPr>
            <w:r w:rsidRPr="00BE78B0">
              <w:rPr>
                <w:lang w:val="sv-SE"/>
              </w:rPr>
              <w:t>FDD</w:t>
            </w:r>
          </w:p>
        </w:tc>
        <w:tc>
          <w:tcPr>
            <w:tcW w:w="3260" w:type="dxa"/>
            <w:vAlign w:val="center"/>
          </w:tcPr>
          <w:p w14:paraId="65577108" w14:textId="77777777" w:rsidR="00140259" w:rsidRPr="00BE78B0" w:rsidRDefault="00140259" w:rsidP="00224D54">
            <w:pPr>
              <w:pStyle w:val="TAC"/>
              <w:rPr>
                <w:lang w:val="sv-SE"/>
              </w:rPr>
            </w:pPr>
            <w:r w:rsidRPr="00BE78B0">
              <w:rPr>
                <w:lang w:val="sv-SE"/>
              </w:rPr>
              <w:t>15 kHz</w:t>
            </w:r>
          </w:p>
        </w:tc>
      </w:tr>
      <w:tr w:rsidR="00140259" w:rsidRPr="00BE78B0" w14:paraId="5E2ED975" w14:textId="77777777" w:rsidTr="00224D54">
        <w:tc>
          <w:tcPr>
            <w:tcW w:w="2583" w:type="dxa"/>
            <w:shd w:val="clear" w:color="auto" w:fill="auto"/>
            <w:vAlign w:val="center"/>
          </w:tcPr>
          <w:p w14:paraId="7905CDAB" w14:textId="77777777" w:rsidR="00140259" w:rsidRPr="00BE78B0" w:rsidDel="009B6E16" w:rsidRDefault="00140259" w:rsidP="00224D54">
            <w:pPr>
              <w:pStyle w:val="TAC"/>
            </w:pPr>
            <w:r w:rsidRPr="00BE78B0">
              <w:rPr>
                <w:rFonts w:eastAsia="Calibri"/>
                <w:szCs w:val="18"/>
              </w:rPr>
              <w:t>39</w:t>
            </w:r>
          </w:p>
        </w:tc>
        <w:tc>
          <w:tcPr>
            <w:tcW w:w="3260" w:type="dxa"/>
            <w:vAlign w:val="center"/>
          </w:tcPr>
          <w:p w14:paraId="6EB01F2A" w14:textId="77777777" w:rsidR="00140259" w:rsidRPr="00BE78B0" w:rsidRDefault="00140259" w:rsidP="00224D54">
            <w:pPr>
              <w:pStyle w:val="TAC"/>
              <w:rPr>
                <w:lang w:val="sv-SE"/>
              </w:rPr>
            </w:pPr>
            <w:r w:rsidRPr="00BE78B0">
              <w:rPr>
                <w:lang w:val="sv-SE"/>
              </w:rPr>
              <w:t>FDD</w:t>
            </w:r>
          </w:p>
        </w:tc>
        <w:tc>
          <w:tcPr>
            <w:tcW w:w="3260" w:type="dxa"/>
            <w:vAlign w:val="center"/>
          </w:tcPr>
          <w:p w14:paraId="75A88CCF" w14:textId="77777777" w:rsidR="00140259" w:rsidRPr="00BE78B0" w:rsidRDefault="00140259" w:rsidP="00224D54">
            <w:pPr>
              <w:pStyle w:val="TAC"/>
              <w:rPr>
                <w:lang w:val="sv-SE"/>
              </w:rPr>
            </w:pPr>
            <w:r w:rsidRPr="00BE78B0">
              <w:rPr>
                <w:lang w:val="sv-SE"/>
              </w:rPr>
              <w:t>30 kHz</w:t>
            </w:r>
          </w:p>
        </w:tc>
      </w:tr>
      <w:tr w:rsidR="00140259" w:rsidRPr="00BE78B0" w14:paraId="2E5DE7E1" w14:textId="77777777" w:rsidTr="00224D54">
        <w:tc>
          <w:tcPr>
            <w:tcW w:w="2583" w:type="dxa"/>
            <w:shd w:val="clear" w:color="auto" w:fill="auto"/>
            <w:vAlign w:val="center"/>
          </w:tcPr>
          <w:p w14:paraId="46594BE0" w14:textId="77777777" w:rsidR="00140259" w:rsidRPr="00BE78B0" w:rsidDel="009B6E16" w:rsidRDefault="00140259" w:rsidP="00224D54">
            <w:pPr>
              <w:pStyle w:val="TAC"/>
            </w:pPr>
            <w:r w:rsidRPr="00BE78B0">
              <w:rPr>
                <w:rFonts w:eastAsia="Calibri"/>
                <w:szCs w:val="18"/>
              </w:rPr>
              <w:t>85</w:t>
            </w:r>
          </w:p>
        </w:tc>
        <w:tc>
          <w:tcPr>
            <w:tcW w:w="3260" w:type="dxa"/>
            <w:vAlign w:val="center"/>
          </w:tcPr>
          <w:p w14:paraId="6AC09934" w14:textId="77777777" w:rsidR="00140259" w:rsidRPr="00BE78B0" w:rsidRDefault="00140259" w:rsidP="00224D54">
            <w:pPr>
              <w:pStyle w:val="TAC"/>
              <w:rPr>
                <w:lang w:val="sv-SE"/>
              </w:rPr>
            </w:pPr>
            <w:r w:rsidRPr="00BE78B0">
              <w:rPr>
                <w:lang w:val="sv-SE"/>
              </w:rPr>
              <w:t>FDD</w:t>
            </w:r>
          </w:p>
        </w:tc>
        <w:tc>
          <w:tcPr>
            <w:tcW w:w="3260" w:type="dxa"/>
            <w:vAlign w:val="center"/>
          </w:tcPr>
          <w:p w14:paraId="79C24F02" w14:textId="77777777" w:rsidR="00140259" w:rsidRPr="00BE78B0" w:rsidRDefault="00140259" w:rsidP="00224D54">
            <w:pPr>
              <w:pStyle w:val="TAC"/>
              <w:rPr>
                <w:lang w:val="sv-SE"/>
              </w:rPr>
            </w:pPr>
            <w:r w:rsidRPr="00BE78B0">
              <w:rPr>
                <w:lang w:val="sv-SE"/>
              </w:rPr>
              <w:t>60 kHz</w:t>
            </w:r>
          </w:p>
        </w:tc>
      </w:tr>
      <w:tr w:rsidR="00140259" w:rsidRPr="00BE78B0" w14:paraId="48B59509" w14:textId="77777777" w:rsidTr="00224D54">
        <w:tc>
          <w:tcPr>
            <w:tcW w:w="2583" w:type="dxa"/>
            <w:shd w:val="clear" w:color="auto" w:fill="auto"/>
            <w:vAlign w:val="center"/>
          </w:tcPr>
          <w:p w14:paraId="639568CB" w14:textId="77777777" w:rsidR="00140259" w:rsidRPr="00BE78B0" w:rsidRDefault="00140259" w:rsidP="00224D54">
            <w:pPr>
              <w:pStyle w:val="TAC"/>
            </w:pPr>
            <w:r w:rsidRPr="00BE78B0">
              <w:rPr>
                <w:rFonts w:eastAsia="Calibri"/>
                <w:szCs w:val="18"/>
                <w:lang w:val="sv-SE"/>
              </w:rPr>
              <w:t>0</w:t>
            </w:r>
          </w:p>
        </w:tc>
        <w:tc>
          <w:tcPr>
            <w:tcW w:w="3260" w:type="dxa"/>
            <w:vAlign w:val="center"/>
          </w:tcPr>
          <w:p w14:paraId="75E22D94"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0FB6DF2" w14:textId="77777777" w:rsidR="00140259" w:rsidRPr="00BE78B0" w:rsidRDefault="00140259" w:rsidP="00224D54">
            <w:pPr>
              <w:pStyle w:val="TAC"/>
              <w:rPr>
                <w:lang w:val="sv-SE"/>
              </w:rPr>
            </w:pPr>
            <w:r w:rsidRPr="00BE78B0">
              <w:rPr>
                <w:lang w:val="sv-SE"/>
              </w:rPr>
              <w:t>15 kHz</w:t>
            </w:r>
          </w:p>
        </w:tc>
      </w:tr>
      <w:tr w:rsidR="00140259" w:rsidRPr="00BE78B0" w14:paraId="2B30DE7D" w14:textId="77777777" w:rsidTr="00224D54">
        <w:tc>
          <w:tcPr>
            <w:tcW w:w="2583" w:type="dxa"/>
            <w:shd w:val="clear" w:color="auto" w:fill="auto"/>
            <w:vAlign w:val="center"/>
          </w:tcPr>
          <w:p w14:paraId="792355FB" w14:textId="77777777" w:rsidR="00140259" w:rsidRPr="00BE78B0" w:rsidDel="009B6E16" w:rsidRDefault="00140259" w:rsidP="00224D54">
            <w:pPr>
              <w:pStyle w:val="TAC"/>
            </w:pPr>
            <w:r w:rsidRPr="00BE78B0">
              <w:rPr>
                <w:rFonts w:eastAsia="Calibri"/>
                <w:szCs w:val="18"/>
                <w:lang w:val="sv-SE"/>
              </w:rPr>
              <w:t>4</w:t>
            </w:r>
          </w:p>
        </w:tc>
        <w:tc>
          <w:tcPr>
            <w:tcW w:w="3260" w:type="dxa"/>
            <w:vAlign w:val="center"/>
          </w:tcPr>
          <w:p w14:paraId="5BA67013"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B266657" w14:textId="77777777" w:rsidR="00140259" w:rsidRPr="00BE78B0" w:rsidRDefault="00140259" w:rsidP="00224D54">
            <w:pPr>
              <w:pStyle w:val="TAC"/>
              <w:rPr>
                <w:lang w:val="sv-SE"/>
              </w:rPr>
            </w:pPr>
            <w:r w:rsidRPr="00BE78B0">
              <w:rPr>
                <w:lang w:val="sv-SE"/>
              </w:rPr>
              <w:t>30 kHz</w:t>
            </w:r>
          </w:p>
        </w:tc>
      </w:tr>
      <w:tr w:rsidR="00140259" w:rsidRPr="00BE78B0" w14:paraId="1EB9726A" w14:textId="77777777" w:rsidTr="00224D54">
        <w:tc>
          <w:tcPr>
            <w:tcW w:w="2583" w:type="dxa"/>
            <w:shd w:val="clear" w:color="auto" w:fill="auto"/>
            <w:vAlign w:val="center"/>
          </w:tcPr>
          <w:p w14:paraId="0CD434CF" w14:textId="77777777" w:rsidR="00140259" w:rsidRPr="00BE78B0" w:rsidDel="009B6E16" w:rsidRDefault="00140259" w:rsidP="00224D54">
            <w:pPr>
              <w:pStyle w:val="TAC"/>
            </w:pPr>
            <w:r w:rsidRPr="00BE78B0">
              <w:rPr>
                <w:rFonts w:eastAsia="Calibri"/>
                <w:szCs w:val="18"/>
                <w:lang w:val="sv-SE"/>
              </w:rPr>
              <w:t>12</w:t>
            </w:r>
          </w:p>
        </w:tc>
        <w:tc>
          <w:tcPr>
            <w:tcW w:w="3260" w:type="dxa"/>
            <w:vAlign w:val="center"/>
          </w:tcPr>
          <w:p w14:paraId="43FAA30B"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14DBF88" w14:textId="77777777" w:rsidR="00140259" w:rsidRPr="00BE78B0" w:rsidRDefault="00140259" w:rsidP="00224D54">
            <w:pPr>
              <w:pStyle w:val="TAC"/>
              <w:rPr>
                <w:lang w:val="sv-SE"/>
              </w:rPr>
            </w:pPr>
            <w:r w:rsidRPr="00BE78B0">
              <w:rPr>
                <w:lang w:val="sv-SE"/>
              </w:rPr>
              <w:t>60 kHz</w:t>
            </w:r>
          </w:p>
        </w:tc>
      </w:tr>
      <w:tr w:rsidR="00140259" w:rsidRPr="00BE78B0" w14:paraId="2D94C08D" w14:textId="77777777" w:rsidTr="00224D54">
        <w:tc>
          <w:tcPr>
            <w:tcW w:w="2583" w:type="dxa"/>
            <w:shd w:val="clear" w:color="auto" w:fill="auto"/>
            <w:vAlign w:val="center"/>
          </w:tcPr>
          <w:p w14:paraId="4B671437" w14:textId="77777777" w:rsidR="00140259" w:rsidRPr="00BE78B0" w:rsidRDefault="00140259" w:rsidP="00224D54">
            <w:pPr>
              <w:pStyle w:val="TAC"/>
              <w:rPr>
                <w:rFonts w:eastAsia="Calibri"/>
                <w:szCs w:val="18"/>
                <w:lang w:val="sv-SE"/>
              </w:rPr>
            </w:pPr>
            <w:r w:rsidRPr="00BE78B0">
              <w:rPr>
                <w:rFonts w:eastAsia="Calibri"/>
                <w:szCs w:val="18"/>
              </w:rPr>
              <w:t>[46]</w:t>
            </w:r>
          </w:p>
        </w:tc>
        <w:tc>
          <w:tcPr>
            <w:tcW w:w="3260" w:type="dxa"/>
            <w:vAlign w:val="center"/>
          </w:tcPr>
          <w:p w14:paraId="4C7F60CD"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DB18053" w14:textId="77777777" w:rsidR="00140259" w:rsidRPr="00BE78B0" w:rsidRDefault="00140259" w:rsidP="00224D54">
            <w:pPr>
              <w:pStyle w:val="TAC"/>
              <w:rPr>
                <w:lang w:val="sv-SE"/>
              </w:rPr>
            </w:pPr>
            <w:r w:rsidRPr="00BE78B0">
              <w:rPr>
                <w:lang w:val="sv-SE"/>
              </w:rPr>
              <w:t>60 kHz</w:t>
            </w:r>
          </w:p>
        </w:tc>
      </w:tr>
      <w:tr w:rsidR="00140259" w:rsidRPr="00BE78B0" w14:paraId="7FA86891" w14:textId="77777777" w:rsidTr="00224D54">
        <w:tc>
          <w:tcPr>
            <w:tcW w:w="2583" w:type="dxa"/>
            <w:shd w:val="clear" w:color="auto" w:fill="auto"/>
            <w:vAlign w:val="center"/>
          </w:tcPr>
          <w:p w14:paraId="3EABB73E" w14:textId="77777777" w:rsidR="00140259" w:rsidRPr="00BE78B0" w:rsidRDefault="00140259" w:rsidP="00224D54">
            <w:pPr>
              <w:pStyle w:val="TAC"/>
              <w:rPr>
                <w:rFonts w:eastAsia="Calibri"/>
                <w:szCs w:val="18"/>
                <w:lang w:val="sv-SE"/>
              </w:rPr>
            </w:pPr>
            <w:r w:rsidRPr="00BE78B0">
              <w:rPr>
                <w:rFonts w:eastAsia="Calibri"/>
                <w:szCs w:val="18"/>
              </w:rPr>
              <w:t>[104]</w:t>
            </w:r>
          </w:p>
        </w:tc>
        <w:tc>
          <w:tcPr>
            <w:tcW w:w="3260" w:type="dxa"/>
            <w:vAlign w:val="center"/>
          </w:tcPr>
          <w:p w14:paraId="5CA18D14"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CAE2403" w14:textId="77777777" w:rsidR="00140259" w:rsidRPr="00BE78B0" w:rsidRDefault="00140259" w:rsidP="00224D54">
            <w:pPr>
              <w:pStyle w:val="TAC"/>
              <w:rPr>
                <w:lang w:val="sv-SE"/>
              </w:rPr>
            </w:pPr>
            <w:r w:rsidRPr="00BE78B0">
              <w:rPr>
                <w:lang w:val="sv-SE"/>
              </w:rPr>
              <w:t>120 kHz</w:t>
            </w:r>
          </w:p>
        </w:tc>
      </w:tr>
      <w:tr w:rsidR="00140259" w:rsidRPr="00BE78B0" w14:paraId="3CC30502" w14:textId="77777777" w:rsidTr="00224D54">
        <w:tc>
          <w:tcPr>
            <w:tcW w:w="9103" w:type="dxa"/>
            <w:gridSpan w:val="3"/>
            <w:shd w:val="clear" w:color="auto" w:fill="auto"/>
            <w:vAlign w:val="center"/>
          </w:tcPr>
          <w:p w14:paraId="7AC08EF0" w14:textId="77777777" w:rsidR="00140259" w:rsidRPr="00BE78B0" w:rsidRDefault="00140259" w:rsidP="00224D5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8388E97" w14:textId="77777777" w:rsidR="00140259" w:rsidRPr="00BE78B0" w:rsidRDefault="00140259" w:rsidP="00224D5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62"/>
    </w:tbl>
    <w:p w14:paraId="20A3E283" w14:textId="77777777" w:rsidR="00140259" w:rsidRPr="00BE78B0" w:rsidRDefault="00140259" w:rsidP="00140259">
      <w:pPr>
        <w:rPr>
          <w:i/>
        </w:rPr>
      </w:pPr>
    </w:p>
    <w:p w14:paraId="4A358BB0" w14:textId="77777777" w:rsidR="00140259" w:rsidRPr="00BE78B0" w:rsidRDefault="00140259" w:rsidP="00140259">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4AE05C64" w14:textId="77777777" w:rsidTr="00224D54">
        <w:trPr>
          <w:trHeight w:val="345"/>
        </w:trPr>
        <w:tc>
          <w:tcPr>
            <w:tcW w:w="2583" w:type="dxa"/>
            <w:vMerge w:val="restart"/>
            <w:shd w:val="clear" w:color="auto" w:fill="auto"/>
          </w:tcPr>
          <w:p w14:paraId="033CBF73" w14:textId="77777777" w:rsidR="00140259" w:rsidRPr="00BE78B0" w:rsidRDefault="00140259" w:rsidP="00224D54">
            <w:pPr>
              <w:pStyle w:val="TAH"/>
              <w:rPr>
                <w:lang w:val="sv-SE"/>
              </w:rPr>
            </w:pPr>
            <w:bookmarkStart w:id="63" w:name="_Hlk4972085"/>
            <w:r w:rsidRPr="00BE78B0">
              <w:rPr>
                <w:lang w:val="sv-SE"/>
              </w:rPr>
              <w:t>N</w:t>
            </w:r>
            <w:r w:rsidRPr="00BE78B0">
              <w:rPr>
                <w:vertAlign w:val="subscript"/>
                <w:lang w:val="sv-SE"/>
              </w:rPr>
              <w:t>ACK/NACK, ECGI, FDD</w:t>
            </w:r>
            <w:bookmarkEnd w:id="63"/>
          </w:p>
        </w:tc>
        <w:tc>
          <w:tcPr>
            <w:tcW w:w="6520" w:type="dxa"/>
            <w:gridSpan w:val="2"/>
          </w:tcPr>
          <w:p w14:paraId="4C895074" w14:textId="77777777" w:rsidR="00140259" w:rsidRPr="00BE78B0" w:rsidRDefault="00140259" w:rsidP="00224D54">
            <w:pPr>
              <w:pStyle w:val="TAH"/>
            </w:pPr>
            <w:r w:rsidRPr="00BE78B0">
              <w:rPr>
                <w:rFonts w:cs="v4.2.0"/>
                <w:lang w:val="en-US"/>
              </w:rPr>
              <w:t>Configuration of the serving cell in which the transmitted ACK/NACKs are counted</w:t>
            </w:r>
          </w:p>
        </w:tc>
      </w:tr>
      <w:tr w:rsidR="00140259" w:rsidRPr="00BE78B0" w14:paraId="2500BFAD" w14:textId="77777777" w:rsidTr="00224D54">
        <w:trPr>
          <w:trHeight w:val="345"/>
        </w:trPr>
        <w:tc>
          <w:tcPr>
            <w:tcW w:w="2583" w:type="dxa"/>
            <w:vMerge/>
            <w:shd w:val="clear" w:color="auto" w:fill="auto"/>
          </w:tcPr>
          <w:p w14:paraId="1C45488A" w14:textId="77777777" w:rsidR="00140259" w:rsidRPr="00BE78B0" w:rsidRDefault="00140259" w:rsidP="00224D54">
            <w:pPr>
              <w:pStyle w:val="TAH"/>
            </w:pPr>
          </w:p>
        </w:tc>
        <w:tc>
          <w:tcPr>
            <w:tcW w:w="3260" w:type="dxa"/>
          </w:tcPr>
          <w:p w14:paraId="28FC924D" w14:textId="77777777" w:rsidR="00140259" w:rsidRPr="00BE78B0" w:rsidRDefault="00140259" w:rsidP="00224D54">
            <w:pPr>
              <w:pStyle w:val="TAH"/>
              <w:rPr>
                <w:rFonts w:cs="v4.2.0"/>
                <w:lang w:val="en-US"/>
              </w:rPr>
            </w:pPr>
            <w:r w:rsidRPr="00BE78B0">
              <w:rPr>
                <w:rFonts w:cs="v4.2.0"/>
                <w:lang w:val="en-US"/>
              </w:rPr>
              <w:t>Duplex mode configuration</w:t>
            </w:r>
          </w:p>
        </w:tc>
        <w:tc>
          <w:tcPr>
            <w:tcW w:w="3260" w:type="dxa"/>
          </w:tcPr>
          <w:p w14:paraId="7C856857" w14:textId="77777777" w:rsidR="00140259" w:rsidRPr="00BE78B0" w:rsidRDefault="00140259" w:rsidP="00224D54">
            <w:pPr>
              <w:pStyle w:val="TAH"/>
              <w:rPr>
                <w:rFonts w:cs="v4.2.0"/>
                <w:lang w:val="en-US"/>
              </w:rPr>
            </w:pPr>
            <w:r w:rsidRPr="00BE78B0">
              <w:rPr>
                <w:rFonts w:cs="v4.2.0"/>
                <w:lang w:val="en-US"/>
              </w:rPr>
              <w:t>SCS</w:t>
            </w:r>
          </w:p>
        </w:tc>
      </w:tr>
      <w:tr w:rsidR="00140259" w:rsidRPr="00BE78B0" w14:paraId="730A9A99" w14:textId="77777777" w:rsidTr="00224D54">
        <w:tc>
          <w:tcPr>
            <w:tcW w:w="2583" w:type="dxa"/>
            <w:shd w:val="clear" w:color="auto" w:fill="auto"/>
            <w:vAlign w:val="center"/>
          </w:tcPr>
          <w:p w14:paraId="28C6233F" w14:textId="77777777" w:rsidR="00140259" w:rsidRPr="00BE78B0" w:rsidRDefault="00140259" w:rsidP="00224D54">
            <w:pPr>
              <w:pStyle w:val="TAC"/>
            </w:pPr>
            <w:r w:rsidRPr="00BE78B0">
              <w:rPr>
                <w:rFonts w:eastAsia="Calibri"/>
                <w:szCs w:val="18"/>
              </w:rPr>
              <w:t>66</w:t>
            </w:r>
          </w:p>
        </w:tc>
        <w:tc>
          <w:tcPr>
            <w:tcW w:w="3260" w:type="dxa"/>
            <w:vAlign w:val="center"/>
          </w:tcPr>
          <w:p w14:paraId="5442E1BB" w14:textId="77777777" w:rsidR="00140259" w:rsidRPr="00BE78B0" w:rsidRDefault="00140259" w:rsidP="00224D54">
            <w:pPr>
              <w:pStyle w:val="TAC"/>
              <w:rPr>
                <w:lang w:val="sv-SE"/>
              </w:rPr>
            </w:pPr>
            <w:r w:rsidRPr="00BE78B0">
              <w:rPr>
                <w:lang w:val="sv-SE"/>
              </w:rPr>
              <w:t>FDD</w:t>
            </w:r>
          </w:p>
        </w:tc>
        <w:tc>
          <w:tcPr>
            <w:tcW w:w="3260" w:type="dxa"/>
            <w:vAlign w:val="center"/>
          </w:tcPr>
          <w:p w14:paraId="24DAA577" w14:textId="77777777" w:rsidR="00140259" w:rsidRPr="00BE78B0" w:rsidRDefault="00140259" w:rsidP="00224D54">
            <w:pPr>
              <w:pStyle w:val="TAC"/>
              <w:rPr>
                <w:lang w:val="sv-SE"/>
              </w:rPr>
            </w:pPr>
            <w:r w:rsidRPr="00BE78B0">
              <w:rPr>
                <w:lang w:val="sv-SE"/>
              </w:rPr>
              <w:t>15 kHz</w:t>
            </w:r>
          </w:p>
        </w:tc>
      </w:tr>
      <w:tr w:rsidR="00140259" w:rsidRPr="00BE78B0" w14:paraId="18141B38" w14:textId="77777777" w:rsidTr="00224D54">
        <w:tc>
          <w:tcPr>
            <w:tcW w:w="2583" w:type="dxa"/>
            <w:shd w:val="clear" w:color="auto" w:fill="auto"/>
            <w:vAlign w:val="center"/>
          </w:tcPr>
          <w:p w14:paraId="78D9CDA6" w14:textId="77777777" w:rsidR="00140259" w:rsidRPr="00BE78B0" w:rsidDel="009B6E16" w:rsidRDefault="00140259" w:rsidP="00224D54">
            <w:pPr>
              <w:pStyle w:val="TAC"/>
            </w:pPr>
            <w:r w:rsidRPr="00BE78B0">
              <w:rPr>
                <w:rFonts w:eastAsia="Calibri"/>
                <w:szCs w:val="18"/>
              </w:rPr>
              <w:t>145</w:t>
            </w:r>
          </w:p>
        </w:tc>
        <w:tc>
          <w:tcPr>
            <w:tcW w:w="3260" w:type="dxa"/>
            <w:vAlign w:val="center"/>
          </w:tcPr>
          <w:p w14:paraId="56B35310" w14:textId="77777777" w:rsidR="00140259" w:rsidRPr="00BE78B0" w:rsidRDefault="00140259" w:rsidP="00224D54">
            <w:pPr>
              <w:pStyle w:val="TAC"/>
              <w:rPr>
                <w:lang w:val="sv-SE"/>
              </w:rPr>
            </w:pPr>
            <w:r w:rsidRPr="00BE78B0">
              <w:rPr>
                <w:lang w:val="sv-SE"/>
              </w:rPr>
              <w:t>FDD</w:t>
            </w:r>
          </w:p>
        </w:tc>
        <w:tc>
          <w:tcPr>
            <w:tcW w:w="3260" w:type="dxa"/>
            <w:vAlign w:val="center"/>
          </w:tcPr>
          <w:p w14:paraId="38866D19" w14:textId="77777777" w:rsidR="00140259" w:rsidRPr="00BE78B0" w:rsidRDefault="00140259" w:rsidP="00224D54">
            <w:pPr>
              <w:pStyle w:val="TAC"/>
              <w:rPr>
                <w:lang w:val="sv-SE"/>
              </w:rPr>
            </w:pPr>
            <w:r w:rsidRPr="00BE78B0">
              <w:rPr>
                <w:lang w:val="sv-SE"/>
              </w:rPr>
              <w:t>30 kHz</w:t>
            </w:r>
          </w:p>
        </w:tc>
      </w:tr>
      <w:tr w:rsidR="00140259" w:rsidRPr="00BE78B0" w14:paraId="64081BA3" w14:textId="77777777" w:rsidTr="00224D54">
        <w:tc>
          <w:tcPr>
            <w:tcW w:w="2583" w:type="dxa"/>
            <w:shd w:val="clear" w:color="auto" w:fill="auto"/>
            <w:vAlign w:val="center"/>
          </w:tcPr>
          <w:p w14:paraId="56650397" w14:textId="77777777" w:rsidR="00140259" w:rsidRPr="00BE78B0" w:rsidDel="009B6E16" w:rsidRDefault="00140259" w:rsidP="00224D54">
            <w:pPr>
              <w:pStyle w:val="TAC"/>
            </w:pPr>
            <w:r w:rsidRPr="00BE78B0">
              <w:rPr>
                <w:rFonts w:eastAsia="Calibri"/>
                <w:szCs w:val="18"/>
              </w:rPr>
              <w:t>298</w:t>
            </w:r>
          </w:p>
        </w:tc>
        <w:tc>
          <w:tcPr>
            <w:tcW w:w="3260" w:type="dxa"/>
            <w:vAlign w:val="center"/>
          </w:tcPr>
          <w:p w14:paraId="7C47A64C" w14:textId="77777777" w:rsidR="00140259" w:rsidRPr="00BE78B0" w:rsidRDefault="00140259" w:rsidP="00224D54">
            <w:pPr>
              <w:pStyle w:val="TAC"/>
              <w:rPr>
                <w:lang w:val="sv-SE"/>
              </w:rPr>
            </w:pPr>
            <w:r w:rsidRPr="00BE78B0">
              <w:rPr>
                <w:lang w:val="sv-SE"/>
              </w:rPr>
              <w:t>FDD</w:t>
            </w:r>
          </w:p>
        </w:tc>
        <w:tc>
          <w:tcPr>
            <w:tcW w:w="3260" w:type="dxa"/>
            <w:vAlign w:val="center"/>
          </w:tcPr>
          <w:p w14:paraId="63C3A7C5" w14:textId="77777777" w:rsidR="00140259" w:rsidRPr="00BE78B0" w:rsidRDefault="00140259" w:rsidP="00224D54">
            <w:pPr>
              <w:pStyle w:val="TAC"/>
              <w:rPr>
                <w:lang w:val="sv-SE"/>
              </w:rPr>
            </w:pPr>
            <w:r w:rsidRPr="00BE78B0">
              <w:rPr>
                <w:lang w:val="sv-SE"/>
              </w:rPr>
              <w:t>60 kHz</w:t>
            </w:r>
          </w:p>
        </w:tc>
      </w:tr>
      <w:tr w:rsidR="00140259" w:rsidRPr="00BE78B0" w14:paraId="3C962479" w14:textId="77777777" w:rsidTr="00224D54">
        <w:tc>
          <w:tcPr>
            <w:tcW w:w="2583" w:type="dxa"/>
            <w:shd w:val="clear" w:color="auto" w:fill="auto"/>
            <w:vAlign w:val="center"/>
          </w:tcPr>
          <w:p w14:paraId="26192BB6" w14:textId="77777777" w:rsidR="00140259" w:rsidRPr="00BE78B0" w:rsidRDefault="00140259" w:rsidP="00224D54">
            <w:pPr>
              <w:pStyle w:val="TAC"/>
            </w:pPr>
            <w:r w:rsidRPr="00BE78B0">
              <w:rPr>
                <w:rFonts w:eastAsia="Calibri"/>
                <w:szCs w:val="18"/>
              </w:rPr>
              <w:t>28</w:t>
            </w:r>
          </w:p>
        </w:tc>
        <w:tc>
          <w:tcPr>
            <w:tcW w:w="3260" w:type="dxa"/>
            <w:vAlign w:val="center"/>
          </w:tcPr>
          <w:p w14:paraId="2EAEA362"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CBEBE44" w14:textId="77777777" w:rsidR="00140259" w:rsidRPr="00BE78B0" w:rsidRDefault="00140259" w:rsidP="00224D54">
            <w:pPr>
              <w:pStyle w:val="TAC"/>
              <w:rPr>
                <w:lang w:val="sv-SE"/>
              </w:rPr>
            </w:pPr>
            <w:r w:rsidRPr="00BE78B0">
              <w:rPr>
                <w:lang w:val="sv-SE"/>
              </w:rPr>
              <w:t>15 kHz</w:t>
            </w:r>
          </w:p>
        </w:tc>
      </w:tr>
      <w:tr w:rsidR="00140259" w:rsidRPr="00BE78B0" w14:paraId="3CCBD589" w14:textId="77777777" w:rsidTr="00224D54">
        <w:tc>
          <w:tcPr>
            <w:tcW w:w="2583" w:type="dxa"/>
            <w:shd w:val="clear" w:color="auto" w:fill="auto"/>
            <w:vAlign w:val="center"/>
          </w:tcPr>
          <w:p w14:paraId="670213D7" w14:textId="77777777" w:rsidR="00140259" w:rsidRPr="00BE78B0" w:rsidDel="009B6E16" w:rsidRDefault="00140259" w:rsidP="00224D54">
            <w:pPr>
              <w:pStyle w:val="TAC"/>
            </w:pPr>
            <w:r w:rsidRPr="00BE78B0">
              <w:rPr>
                <w:rFonts w:eastAsia="Calibri"/>
                <w:szCs w:val="18"/>
              </w:rPr>
              <w:t>67</w:t>
            </w:r>
          </w:p>
        </w:tc>
        <w:tc>
          <w:tcPr>
            <w:tcW w:w="3260" w:type="dxa"/>
            <w:vAlign w:val="center"/>
          </w:tcPr>
          <w:p w14:paraId="55C00FCC"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42AE624" w14:textId="77777777" w:rsidR="00140259" w:rsidRPr="00BE78B0" w:rsidRDefault="00140259" w:rsidP="00224D54">
            <w:pPr>
              <w:pStyle w:val="TAC"/>
              <w:rPr>
                <w:lang w:val="sv-SE"/>
              </w:rPr>
            </w:pPr>
            <w:r w:rsidRPr="00BE78B0">
              <w:rPr>
                <w:lang w:val="sv-SE"/>
              </w:rPr>
              <w:t>30 kHz</w:t>
            </w:r>
          </w:p>
        </w:tc>
      </w:tr>
      <w:tr w:rsidR="00140259" w:rsidRPr="00BE78B0" w14:paraId="5749E6FD" w14:textId="77777777" w:rsidTr="00224D54">
        <w:tc>
          <w:tcPr>
            <w:tcW w:w="2583" w:type="dxa"/>
            <w:shd w:val="clear" w:color="auto" w:fill="auto"/>
            <w:vAlign w:val="center"/>
          </w:tcPr>
          <w:p w14:paraId="72CBB62B" w14:textId="77777777" w:rsidR="00140259" w:rsidRPr="00BE78B0" w:rsidDel="009B6E16" w:rsidRDefault="00140259" w:rsidP="00224D54">
            <w:pPr>
              <w:pStyle w:val="TAC"/>
            </w:pPr>
            <w:r w:rsidRPr="00BE78B0">
              <w:rPr>
                <w:rFonts w:eastAsia="Calibri"/>
                <w:szCs w:val="18"/>
              </w:rPr>
              <w:t>TBD</w:t>
            </w:r>
          </w:p>
        </w:tc>
        <w:tc>
          <w:tcPr>
            <w:tcW w:w="3260" w:type="dxa"/>
            <w:vAlign w:val="center"/>
          </w:tcPr>
          <w:p w14:paraId="0C1881D1"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38DB83" w14:textId="77777777" w:rsidR="00140259" w:rsidRPr="00BE78B0" w:rsidRDefault="00140259" w:rsidP="00224D54">
            <w:pPr>
              <w:pStyle w:val="TAC"/>
              <w:rPr>
                <w:lang w:val="sv-SE"/>
              </w:rPr>
            </w:pPr>
            <w:r w:rsidRPr="00BE78B0">
              <w:rPr>
                <w:lang w:val="sv-SE"/>
              </w:rPr>
              <w:t>60 kHz</w:t>
            </w:r>
          </w:p>
        </w:tc>
      </w:tr>
      <w:tr w:rsidR="00140259" w:rsidRPr="00BE78B0" w14:paraId="438B26F8" w14:textId="77777777" w:rsidTr="00224D54">
        <w:tc>
          <w:tcPr>
            <w:tcW w:w="2583" w:type="dxa"/>
            <w:shd w:val="clear" w:color="auto" w:fill="auto"/>
            <w:vAlign w:val="center"/>
          </w:tcPr>
          <w:p w14:paraId="492F4CCE" w14:textId="77777777" w:rsidR="00140259" w:rsidRPr="00BE78B0" w:rsidRDefault="00140259" w:rsidP="00224D54">
            <w:pPr>
              <w:pStyle w:val="TAC"/>
              <w:rPr>
                <w:rFonts w:eastAsia="Calibri"/>
                <w:szCs w:val="18"/>
              </w:rPr>
            </w:pPr>
            <w:r w:rsidRPr="00BE78B0">
              <w:rPr>
                <w:rFonts w:eastAsia="Calibri"/>
                <w:szCs w:val="18"/>
              </w:rPr>
              <w:t>[175]</w:t>
            </w:r>
          </w:p>
        </w:tc>
        <w:tc>
          <w:tcPr>
            <w:tcW w:w="3260" w:type="dxa"/>
            <w:vAlign w:val="center"/>
          </w:tcPr>
          <w:p w14:paraId="36A24CF5"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B6F2FD8" w14:textId="77777777" w:rsidR="00140259" w:rsidRPr="00BE78B0" w:rsidRDefault="00140259" w:rsidP="00224D54">
            <w:pPr>
              <w:pStyle w:val="TAC"/>
              <w:rPr>
                <w:lang w:val="sv-SE"/>
              </w:rPr>
            </w:pPr>
            <w:r w:rsidRPr="00BE78B0">
              <w:rPr>
                <w:lang w:val="sv-SE"/>
              </w:rPr>
              <w:t>60 kHz</w:t>
            </w:r>
          </w:p>
        </w:tc>
      </w:tr>
      <w:tr w:rsidR="00140259" w:rsidRPr="00BE78B0" w14:paraId="3B018D3B" w14:textId="77777777" w:rsidTr="00224D54">
        <w:tc>
          <w:tcPr>
            <w:tcW w:w="2583" w:type="dxa"/>
            <w:shd w:val="clear" w:color="auto" w:fill="auto"/>
            <w:vAlign w:val="center"/>
          </w:tcPr>
          <w:p w14:paraId="4C62C618" w14:textId="77777777" w:rsidR="00140259" w:rsidRPr="00BE78B0" w:rsidDel="00155BFB" w:rsidRDefault="00140259" w:rsidP="00224D54">
            <w:pPr>
              <w:pStyle w:val="TAC"/>
              <w:rPr>
                <w:rFonts w:eastAsia="Calibri"/>
                <w:szCs w:val="18"/>
              </w:rPr>
            </w:pPr>
            <w:r w:rsidRPr="00BE78B0">
              <w:rPr>
                <w:rFonts w:eastAsia="Calibri"/>
                <w:szCs w:val="18"/>
              </w:rPr>
              <w:t>[363]</w:t>
            </w:r>
          </w:p>
        </w:tc>
        <w:tc>
          <w:tcPr>
            <w:tcW w:w="3260" w:type="dxa"/>
            <w:vAlign w:val="center"/>
          </w:tcPr>
          <w:p w14:paraId="045663EF"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14479CE" w14:textId="77777777" w:rsidR="00140259" w:rsidRPr="00BE78B0" w:rsidRDefault="00140259" w:rsidP="00224D54">
            <w:pPr>
              <w:pStyle w:val="TAC"/>
              <w:rPr>
                <w:lang w:val="sv-SE"/>
              </w:rPr>
            </w:pPr>
            <w:r w:rsidRPr="00BE78B0">
              <w:rPr>
                <w:lang w:val="sv-SE"/>
              </w:rPr>
              <w:t>120 kHz</w:t>
            </w:r>
          </w:p>
        </w:tc>
      </w:tr>
      <w:tr w:rsidR="00140259" w:rsidRPr="00BE78B0" w14:paraId="7C1FEC64" w14:textId="77777777" w:rsidTr="00224D54">
        <w:tc>
          <w:tcPr>
            <w:tcW w:w="9103" w:type="dxa"/>
            <w:gridSpan w:val="3"/>
            <w:shd w:val="clear" w:color="auto" w:fill="auto"/>
            <w:vAlign w:val="center"/>
          </w:tcPr>
          <w:p w14:paraId="4593EF85" w14:textId="77777777" w:rsidR="00140259" w:rsidRPr="00BE78B0" w:rsidRDefault="00140259" w:rsidP="00224D5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57589383" w14:textId="77777777" w:rsidR="00140259" w:rsidRPr="00BE78B0" w:rsidRDefault="00140259" w:rsidP="00224D5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6FBCB66E" w14:textId="77777777" w:rsidR="00140259" w:rsidRPr="00BE78B0" w:rsidRDefault="00140259" w:rsidP="00140259">
      <w:pPr>
        <w:rPr>
          <w:lang w:val="en-US"/>
        </w:rPr>
      </w:pPr>
    </w:p>
    <w:p w14:paraId="35AF8EC6" w14:textId="77777777" w:rsidR="00140259" w:rsidRPr="00BE78B0" w:rsidRDefault="00140259" w:rsidP="00140259">
      <w:pPr>
        <w:pStyle w:val="TH"/>
        <w:rPr>
          <w:vertAlign w:val="subscript"/>
          <w:lang w:val="en-US"/>
        </w:rPr>
      </w:pPr>
      <w:r w:rsidRPr="00BE78B0">
        <w:lastRenderedPageBreak/>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14A0D97E" w14:textId="77777777" w:rsidTr="00224D54">
        <w:trPr>
          <w:trHeight w:val="345"/>
        </w:trPr>
        <w:tc>
          <w:tcPr>
            <w:tcW w:w="2583" w:type="dxa"/>
            <w:vMerge w:val="restart"/>
            <w:shd w:val="clear" w:color="auto" w:fill="auto"/>
          </w:tcPr>
          <w:p w14:paraId="2B0522AA" w14:textId="77777777" w:rsidR="00140259" w:rsidRPr="00BE78B0" w:rsidRDefault="00140259" w:rsidP="00224D54">
            <w:pPr>
              <w:pStyle w:val="TAH"/>
              <w:rPr>
                <w:lang w:val="sv-SE"/>
              </w:rPr>
            </w:pPr>
            <w:bookmarkStart w:id="64" w:name="_Hlk4972055"/>
            <w:r w:rsidRPr="00BE78B0">
              <w:rPr>
                <w:lang w:val="sv-SE"/>
              </w:rPr>
              <w:t>N</w:t>
            </w:r>
            <w:r w:rsidRPr="00BE78B0">
              <w:rPr>
                <w:vertAlign w:val="subscript"/>
                <w:lang w:val="sv-SE"/>
              </w:rPr>
              <w:t>ACK/NACK, MIB+ECGI, FDD</w:t>
            </w:r>
            <w:bookmarkEnd w:id="64"/>
          </w:p>
        </w:tc>
        <w:tc>
          <w:tcPr>
            <w:tcW w:w="6520" w:type="dxa"/>
            <w:gridSpan w:val="2"/>
          </w:tcPr>
          <w:p w14:paraId="7F0F9A56" w14:textId="77777777" w:rsidR="00140259" w:rsidRPr="00BE78B0" w:rsidRDefault="00140259" w:rsidP="00224D54">
            <w:pPr>
              <w:pStyle w:val="TAH"/>
            </w:pPr>
            <w:r w:rsidRPr="00BE78B0">
              <w:rPr>
                <w:rFonts w:cs="v4.2.0"/>
                <w:lang w:val="en-US"/>
              </w:rPr>
              <w:t>Configuration of the serving cell in which the transmitted ACK/NACKs are counted</w:t>
            </w:r>
          </w:p>
        </w:tc>
      </w:tr>
      <w:tr w:rsidR="00140259" w:rsidRPr="00BE78B0" w14:paraId="2DFD2CE7" w14:textId="77777777" w:rsidTr="00224D54">
        <w:trPr>
          <w:trHeight w:val="345"/>
        </w:trPr>
        <w:tc>
          <w:tcPr>
            <w:tcW w:w="2583" w:type="dxa"/>
            <w:vMerge/>
            <w:shd w:val="clear" w:color="auto" w:fill="auto"/>
          </w:tcPr>
          <w:p w14:paraId="79C4812D" w14:textId="77777777" w:rsidR="00140259" w:rsidRPr="00BE78B0" w:rsidRDefault="00140259" w:rsidP="00224D54">
            <w:pPr>
              <w:pStyle w:val="TAH"/>
            </w:pPr>
          </w:p>
        </w:tc>
        <w:tc>
          <w:tcPr>
            <w:tcW w:w="3260" w:type="dxa"/>
          </w:tcPr>
          <w:p w14:paraId="029C835A" w14:textId="77777777" w:rsidR="00140259" w:rsidRPr="00BE78B0" w:rsidRDefault="00140259" w:rsidP="00224D54">
            <w:pPr>
              <w:pStyle w:val="TAH"/>
              <w:rPr>
                <w:rFonts w:cs="v4.2.0"/>
                <w:lang w:val="en-US"/>
              </w:rPr>
            </w:pPr>
            <w:r w:rsidRPr="00BE78B0">
              <w:rPr>
                <w:rFonts w:cs="v4.2.0"/>
                <w:lang w:val="en-US"/>
              </w:rPr>
              <w:t>Duplex mode configuration</w:t>
            </w:r>
          </w:p>
        </w:tc>
        <w:tc>
          <w:tcPr>
            <w:tcW w:w="3260" w:type="dxa"/>
          </w:tcPr>
          <w:p w14:paraId="4967CBAB" w14:textId="77777777" w:rsidR="00140259" w:rsidRPr="00BE78B0" w:rsidRDefault="00140259" w:rsidP="00224D54">
            <w:pPr>
              <w:pStyle w:val="TAH"/>
              <w:rPr>
                <w:rFonts w:cs="v4.2.0"/>
                <w:lang w:val="en-US"/>
              </w:rPr>
            </w:pPr>
            <w:r w:rsidRPr="00BE78B0">
              <w:rPr>
                <w:rFonts w:cs="v4.2.0"/>
                <w:lang w:val="en-US"/>
              </w:rPr>
              <w:t>SCS</w:t>
            </w:r>
          </w:p>
        </w:tc>
      </w:tr>
      <w:tr w:rsidR="00140259" w:rsidRPr="00BE78B0" w14:paraId="01178561" w14:textId="77777777" w:rsidTr="00224D54">
        <w:tc>
          <w:tcPr>
            <w:tcW w:w="2583" w:type="dxa"/>
            <w:shd w:val="clear" w:color="auto" w:fill="auto"/>
          </w:tcPr>
          <w:p w14:paraId="64B052DD" w14:textId="77777777" w:rsidR="00140259" w:rsidRPr="00BE78B0" w:rsidRDefault="00140259" w:rsidP="00224D54">
            <w:pPr>
              <w:pStyle w:val="TAC"/>
            </w:pPr>
            <w:r w:rsidRPr="00BE78B0">
              <w:rPr>
                <w:rFonts w:eastAsia="Calibri"/>
                <w:szCs w:val="18"/>
              </w:rPr>
              <w:t>[84]</w:t>
            </w:r>
          </w:p>
        </w:tc>
        <w:tc>
          <w:tcPr>
            <w:tcW w:w="3260" w:type="dxa"/>
            <w:vAlign w:val="center"/>
          </w:tcPr>
          <w:p w14:paraId="5B67C3EC" w14:textId="77777777" w:rsidR="00140259" w:rsidRPr="00BE78B0" w:rsidRDefault="00140259" w:rsidP="00224D54">
            <w:pPr>
              <w:pStyle w:val="TAC"/>
              <w:rPr>
                <w:lang w:val="sv-SE"/>
              </w:rPr>
            </w:pPr>
            <w:r w:rsidRPr="00BE78B0">
              <w:rPr>
                <w:lang w:val="sv-SE"/>
              </w:rPr>
              <w:t>FDD</w:t>
            </w:r>
          </w:p>
        </w:tc>
        <w:tc>
          <w:tcPr>
            <w:tcW w:w="3260" w:type="dxa"/>
            <w:vAlign w:val="center"/>
          </w:tcPr>
          <w:p w14:paraId="36D41432" w14:textId="77777777" w:rsidR="00140259" w:rsidRPr="00BE78B0" w:rsidRDefault="00140259" w:rsidP="00224D54">
            <w:pPr>
              <w:pStyle w:val="TAC"/>
              <w:rPr>
                <w:lang w:val="sv-SE"/>
              </w:rPr>
            </w:pPr>
            <w:r w:rsidRPr="00BE78B0">
              <w:rPr>
                <w:lang w:val="sv-SE"/>
              </w:rPr>
              <w:t>15 kHz</w:t>
            </w:r>
          </w:p>
        </w:tc>
      </w:tr>
      <w:tr w:rsidR="00140259" w:rsidRPr="00BE78B0" w14:paraId="4CFE8D1B" w14:textId="77777777" w:rsidTr="00224D54">
        <w:tc>
          <w:tcPr>
            <w:tcW w:w="2583" w:type="dxa"/>
            <w:shd w:val="clear" w:color="auto" w:fill="auto"/>
          </w:tcPr>
          <w:p w14:paraId="7E648B17" w14:textId="77777777" w:rsidR="00140259" w:rsidRPr="00BE78B0" w:rsidDel="009B6E16" w:rsidRDefault="00140259" w:rsidP="00224D54">
            <w:pPr>
              <w:pStyle w:val="TAC"/>
            </w:pPr>
            <w:r w:rsidRPr="00BE78B0">
              <w:rPr>
                <w:rFonts w:eastAsia="Calibri"/>
                <w:szCs w:val="18"/>
              </w:rPr>
              <w:t>[193]</w:t>
            </w:r>
          </w:p>
        </w:tc>
        <w:tc>
          <w:tcPr>
            <w:tcW w:w="3260" w:type="dxa"/>
            <w:vAlign w:val="center"/>
          </w:tcPr>
          <w:p w14:paraId="7238DBAD" w14:textId="77777777" w:rsidR="00140259" w:rsidRPr="00BE78B0" w:rsidRDefault="00140259" w:rsidP="00224D54">
            <w:pPr>
              <w:pStyle w:val="TAC"/>
              <w:rPr>
                <w:lang w:val="sv-SE"/>
              </w:rPr>
            </w:pPr>
            <w:r w:rsidRPr="00BE78B0">
              <w:rPr>
                <w:lang w:val="sv-SE"/>
              </w:rPr>
              <w:t>FDD</w:t>
            </w:r>
          </w:p>
        </w:tc>
        <w:tc>
          <w:tcPr>
            <w:tcW w:w="3260" w:type="dxa"/>
            <w:vAlign w:val="center"/>
          </w:tcPr>
          <w:p w14:paraId="0A507E00" w14:textId="77777777" w:rsidR="00140259" w:rsidRPr="00BE78B0" w:rsidRDefault="00140259" w:rsidP="00224D54">
            <w:pPr>
              <w:pStyle w:val="TAC"/>
              <w:rPr>
                <w:lang w:val="sv-SE"/>
              </w:rPr>
            </w:pPr>
            <w:r w:rsidRPr="00BE78B0">
              <w:rPr>
                <w:lang w:val="sv-SE"/>
              </w:rPr>
              <w:t>30 kHz</w:t>
            </w:r>
          </w:p>
        </w:tc>
      </w:tr>
      <w:tr w:rsidR="00140259" w:rsidRPr="00BE78B0" w14:paraId="03D1FBFB" w14:textId="77777777" w:rsidTr="00224D54">
        <w:tc>
          <w:tcPr>
            <w:tcW w:w="2583" w:type="dxa"/>
            <w:shd w:val="clear" w:color="auto" w:fill="auto"/>
          </w:tcPr>
          <w:p w14:paraId="5C782D1B" w14:textId="77777777" w:rsidR="00140259" w:rsidRPr="00BE78B0" w:rsidDel="009B6E16" w:rsidRDefault="00140259" w:rsidP="00224D54">
            <w:pPr>
              <w:pStyle w:val="TAC"/>
            </w:pPr>
            <w:r w:rsidRPr="00BE78B0">
              <w:rPr>
                <w:rFonts w:eastAsia="Calibri"/>
                <w:szCs w:val="18"/>
              </w:rPr>
              <w:t>[402]</w:t>
            </w:r>
          </w:p>
        </w:tc>
        <w:tc>
          <w:tcPr>
            <w:tcW w:w="3260" w:type="dxa"/>
            <w:vAlign w:val="center"/>
          </w:tcPr>
          <w:p w14:paraId="09675F05" w14:textId="77777777" w:rsidR="00140259" w:rsidRPr="00BE78B0" w:rsidRDefault="00140259" w:rsidP="00224D54">
            <w:pPr>
              <w:pStyle w:val="TAC"/>
              <w:rPr>
                <w:lang w:val="sv-SE"/>
              </w:rPr>
            </w:pPr>
            <w:r w:rsidRPr="00BE78B0">
              <w:rPr>
                <w:lang w:val="sv-SE"/>
              </w:rPr>
              <w:t>FDD</w:t>
            </w:r>
          </w:p>
        </w:tc>
        <w:tc>
          <w:tcPr>
            <w:tcW w:w="3260" w:type="dxa"/>
            <w:vAlign w:val="center"/>
          </w:tcPr>
          <w:p w14:paraId="5DB5001B" w14:textId="77777777" w:rsidR="00140259" w:rsidRPr="00BE78B0" w:rsidRDefault="00140259" w:rsidP="00224D54">
            <w:pPr>
              <w:pStyle w:val="TAC"/>
              <w:rPr>
                <w:lang w:val="sv-SE"/>
              </w:rPr>
            </w:pPr>
            <w:r w:rsidRPr="00BE78B0">
              <w:rPr>
                <w:lang w:val="sv-SE"/>
              </w:rPr>
              <w:t>60 kHz</w:t>
            </w:r>
          </w:p>
        </w:tc>
      </w:tr>
      <w:tr w:rsidR="00140259" w:rsidRPr="00BE78B0" w14:paraId="01114930" w14:textId="77777777" w:rsidTr="00224D54">
        <w:tc>
          <w:tcPr>
            <w:tcW w:w="2583" w:type="dxa"/>
            <w:shd w:val="clear" w:color="auto" w:fill="auto"/>
          </w:tcPr>
          <w:p w14:paraId="29BC7C70" w14:textId="77777777" w:rsidR="00140259" w:rsidRPr="00BE78B0" w:rsidRDefault="00140259" w:rsidP="00224D54">
            <w:pPr>
              <w:pStyle w:val="TAC"/>
            </w:pPr>
            <w:r w:rsidRPr="00BE78B0">
              <w:rPr>
                <w:rFonts w:eastAsia="Calibri"/>
                <w:szCs w:val="18"/>
              </w:rPr>
              <w:t>[28]</w:t>
            </w:r>
          </w:p>
        </w:tc>
        <w:tc>
          <w:tcPr>
            <w:tcW w:w="3260" w:type="dxa"/>
            <w:vAlign w:val="center"/>
          </w:tcPr>
          <w:p w14:paraId="3EFEADA1"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B57C444" w14:textId="77777777" w:rsidR="00140259" w:rsidRPr="00BE78B0" w:rsidRDefault="00140259" w:rsidP="00224D54">
            <w:pPr>
              <w:pStyle w:val="TAC"/>
              <w:rPr>
                <w:lang w:val="sv-SE"/>
              </w:rPr>
            </w:pPr>
            <w:r w:rsidRPr="00BE78B0">
              <w:rPr>
                <w:lang w:val="sv-SE"/>
              </w:rPr>
              <w:t>15 kHz</w:t>
            </w:r>
          </w:p>
        </w:tc>
      </w:tr>
      <w:tr w:rsidR="00140259" w:rsidRPr="00BE78B0" w14:paraId="3D62FDC3" w14:textId="77777777" w:rsidTr="00224D54">
        <w:tc>
          <w:tcPr>
            <w:tcW w:w="2583" w:type="dxa"/>
            <w:shd w:val="clear" w:color="auto" w:fill="auto"/>
          </w:tcPr>
          <w:p w14:paraId="0F3159CF" w14:textId="77777777" w:rsidR="00140259" w:rsidRPr="00BE78B0" w:rsidDel="009B6E16" w:rsidRDefault="00140259" w:rsidP="00224D54">
            <w:pPr>
              <w:pStyle w:val="TAC"/>
            </w:pPr>
            <w:r w:rsidRPr="00BE78B0">
              <w:rPr>
                <w:rFonts w:eastAsia="Calibri"/>
                <w:szCs w:val="18"/>
              </w:rPr>
              <w:t>[81]</w:t>
            </w:r>
          </w:p>
        </w:tc>
        <w:tc>
          <w:tcPr>
            <w:tcW w:w="3260" w:type="dxa"/>
            <w:vAlign w:val="center"/>
          </w:tcPr>
          <w:p w14:paraId="734F037C"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945949C" w14:textId="77777777" w:rsidR="00140259" w:rsidRPr="00BE78B0" w:rsidRDefault="00140259" w:rsidP="00224D54">
            <w:pPr>
              <w:pStyle w:val="TAC"/>
              <w:rPr>
                <w:lang w:val="sv-SE"/>
              </w:rPr>
            </w:pPr>
            <w:r w:rsidRPr="00BE78B0">
              <w:rPr>
                <w:lang w:val="sv-SE"/>
              </w:rPr>
              <w:t>30 kHz</w:t>
            </w:r>
          </w:p>
        </w:tc>
      </w:tr>
      <w:tr w:rsidR="00140259" w:rsidRPr="00BE78B0" w14:paraId="2A2462F5" w14:textId="77777777" w:rsidTr="00224D54">
        <w:tc>
          <w:tcPr>
            <w:tcW w:w="2583" w:type="dxa"/>
            <w:shd w:val="clear" w:color="auto" w:fill="auto"/>
          </w:tcPr>
          <w:p w14:paraId="19ADFA8F" w14:textId="77777777" w:rsidR="00140259" w:rsidRPr="00BE78B0" w:rsidDel="009B6E16" w:rsidRDefault="00140259" w:rsidP="00224D54">
            <w:pPr>
              <w:pStyle w:val="TAC"/>
            </w:pPr>
            <w:r w:rsidRPr="00BE78B0">
              <w:rPr>
                <w:rFonts w:eastAsia="Calibri"/>
                <w:szCs w:val="18"/>
              </w:rPr>
              <w:t>[TBD]</w:t>
            </w:r>
          </w:p>
        </w:tc>
        <w:tc>
          <w:tcPr>
            <w:tcW w:w="3260" w:type="dxa"/>
            <w:vAlign w:val="center"/>
          </w:tcPr>
          <w:p w14:paraId="4271F5D3"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8F06A22" w14:textId="77777777" w:rsidR="00140259" w:rsidRPr="00BE78B0" w:rsidRDefault="00140259" w:rsidP="00224D54">
            <w:pPr>
              <w:pStyle w:val="TAC"/>
              <w:rPr>
                <w:lang w:val="sv-SE"/>
              </w:rPr>
            </w:pPr>
            <w:r w:rsidRPr="00BE78B0">
              <w:rPr>
                <w:lang w:val="sv-SE"/>
              </w:rPr>
              <w:t>60 kHz</w:t>
            </w:r>
          </w:p>
        </w:tc>
      </w:tr>
      <w:tr w:rsidR="00140259" w:rsidRPr="00BE78B0" w14:paraId="74F562D4" w14:textId="77777777" w:rsidTr="00224D54">
        <w:tc>
          <w:tcPr>
            <w:tcW w:w="2583" w:type="dxa"/>
            <w:shd w:val="clear" w:color="auto" w:fill="auto"/>
            <w:vAlign w:val="center"/>
          </w:tcPr>
          <w:p w14:paraId="50F52B38" w14:textId="77777777" w:rsidR="00140259" w:rsidRPr="00BE78B0" w:rsidRDefault="00140259" w:rsidP="00224D54">
            <w:pPr>
              <w:pStyle w:val="TAC"/>
              <w:rPr>
                <w:rFonts w:eastAsia="Calibri"/>
                <w:szCs w:val="18"/>
              </w:rPr>
            </w:pPr>
            <w:r w:rsidRPr="00BE78B0">
              <w:rPr>
                <w:rFonts w:eastAsia="Calibri"/>
                <w:szCs w:val="18"/>
              </w:rPr>
              <w:t>[233]</w:t>
            </w:r>
          </w:p>
        </w:tc>
        <w:tc>
          <w:tcPr>
            <w:tcW w:w="3260" w:type="dxa"/>
            <w:vAlign w:val="center"/>
          </w:tcPr>
          <w:p w14:paraId="6887D17E"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D7CB9EC" w14:textId="77777777" w:rsidR="00140259" w:rsidRPr="00BE78B0" w:rsidRDefault="00140259" w:rsidP="00224D54">
            <w:pPr>
              <w:pStyle w:val="TAC"/>
              <w:rPr>
                <w:lang w:val="sv-SE"/>
              </w:rPr>
            </w:pPr>
            <w:r w:rsidRPr="00BE78B0">
              <w:rPr>
                <w:lang w:val="sv-SE"/>
              </w:rPr>
              <w:t>60 kHz</w:t>
            </w:r>
          </w:p>
        </w:tc>
      </w:tr>
      <w:tr w:rsidR="00140259" w:rsidRPr="00BE78B0" w14:paraId="2193B9BE" w14:textId="77777777" w:rsidTr="00224D54">
        <w:tc>
          <w:tcPr>
            <w:tcW w:w="2583" w:type="dxa"/>
            <w:shd w:val="clear" w:color="auto" w:fill="auto"/>
            <w:vAlign w:val="center"/>
          </w:tcPr>
          <w:p w14:paraId="04DD65E4" w14:textId="77777777" w:rsidR="00140259" w:rsidRPr="00BE78B0" w:rsidRDefault="00140259" w:rsidP="00224D54">
            <w:pPr>
              <w:pStyle w:val="TAC"/>
              <w:rPr>
                <w:rFonts w:eastAsia="Calibri"/>
                <w:szCs w:val="18"/>
              </w:rPr>
            </w:pPr>
            <w:r w:rsidRPr="00BE78B0">
              <w:rPr>
                <w:rFonts w:eastAsia="Calibri"/>
                <w:szCs w:val="18"/>
              </w:rPr>
              <w:t>[491]</w:t>
            </w:r>
          </w:p>
        </w:tc>
        <w:tc>
          <w:tcPr>
            <w:tcW w:w="3260" w:type="dxa"/>
            <w:vAlign w:val="center"/>
          </w:tcPr>
          <w:p w14:paraId="3C9A8D82"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033781D" w14:textId="77777777" w:rsidR="00140259" w:rsidRPr="00BE78B0" w:rsidRDefault="00140259" w:rsidP="00224D54">
            <w:pPr>
              <w:pStyle w:val="TAC"/>
              <w:rPr>
                <w:lang w:val="sv-SE"/>
              </w:rPr>
            </w:pPr>
            <w:r w:rsidRPr="00BE78B0">
              <w:rPr>
                <w:lang w:val="sv-SE"/>
              </w:rPr>
              <w:t>120 kHz</w:t>
            </w:r>
          </w:p>
        </w:tc>
      </w:tr>
      <w:tr w:rsidR="00140259" w:rsidRPr="00BE78B0" w14:paraId="651DA276" w14:textId="77777777" w:rsidTr="00224D54">
        <w:tc>
          <w:tcPr>
            <w:tcW w:w="9103" w:type="dxa"/>
            <w:gridSpan w:val="3"/>
            <w:shd w:val="clear" w:color="auto" w:fill="auto"/>
            <w:vAlign w:val="center"/>
          </w:tcPr>
          <w:p w14:paraId="3B497342" w14:textId="77777777" w:rsidR="00140259" w:rsidRPr="00BE78B0" w:rsidRDefault="00140259" w:rsidP="00224D5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0BD77E86" w14:textId="77777777" w:rsidR="00140259" w:rsidRPr="00BE78B0" w:rsidRDefault="00140259" w:rsidP="00224D5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3CEE6328" w14:textId="77777777" w:rsidR="00140259" w:rsidRPr="00BE78B0" w:rsidRDefault="00140259" w:rsidP="00140259">
      <w:pPr>
        <w:rPr>
          <w:lang w:val="en-US"/>
        </w:rPr>
      </w:pPr>
    </w:p>
    <w:p w14:paraId="205ECAA7" w14:textId="77777777" w:rsidR="00140259" w:rsidRPr="00140259" w:rsidRDefault="00140259" w:rsidP="00140259">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6F912954" w14:textId="77777777" w:rsidR="00140259" w:rsidRPr="00BE78B0" w:rsidRDefault="00140259" w:rsidP="00140259">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2EEB725A" w14:textId="77777777" w:rsidR="00140259" w:rsidRPr="00BE78B0" w:rsidRDefault="00140259" w:rsidP="00140259">
      <w:r w:rsidRPr="00BE78B0">
        <w:t>The requirements are applicable for NR−E-UTRAN TDD RSTD measurements requested via LPP [22, 27].</w:t>
      </w:r>
    </w:p>
    <w:p w14:paraId="198EC3D5" w14:textId="77777777" w:rsidR="00140259" w:rsidRPr="00BE78B0" w:rsidRDefault="00140259" w:rsidP="00140259">
      <w:r w:rsidRPr="00BE78B0">
        <w:t>The requirements in clause 9.4.4.1 apply when:</w:t>
      </w:r>
    </w:p>
    <w:p w14:paraId="14FB93C1" w14:textId="77777777" w:rsidR="00140259" w:rsidRPr="00BE78B0" w:rsidRDefault="00140259" w:rsidP="00140259">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126010A2" w14:textId="77777777" w:rsidR="00140259" w:rsidRPr="00BE78B0" w:rsidRDefault="00140259" w:rsidP="00140259">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0A6ACF34" w14:textId="77777777" w:rsidR="00140259" w:rsidRPr="00BE78B0" w:rsidRDefault="00140259" w:rsidP="00140259">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3E9BA1C8" w14:textId="77777777" w:rsidR="00140259" w:rsidRPr="00BE78B0" w:rsidRDefault="00140259" w:rsidP="00140259">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EF68047" wp14:editId="31A405C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7C7F536C" wp14:editId="3BB06127">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w:t>
      </w:r>
      <w:proofErr w:type="spellStart"/>
      <w:r w:rsidRPr="00BE78B0">
        <w:rPr>
          <w:rFonts w:eastAsia="MS Mincho"/>
        </w:rPr>
        <w:t>starts.</w:t>
      </w:r>
      <w:r w:rsidRPr="00BE78B0">
        <w:t>When</w:t>
      </w:r>
      <w:proofErr w:type="spellEnd"/>
      <w:r w:rsidRPr="00BE78B0">
        <w:t xml:space="preserve">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88BE603" wp14:editId="2A0400EB">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6A40CB6" wp14:editId="0E889E0D">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739A4FB8" w14:textId="77777777" w:rsidR="00140259" w:rsidRPr="00BE78B0" w:rsidRDefault="00140259" w:rsidP="00140259">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01F12C6D" w14:textId="77777777" w:rsidR="00140259" w:rsidRPr="00BE78B0" w:rsidRDefault="00140259" w:rsidP="00140259">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2A241CFC" wp14:editId="4678B53B">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1C41F857" w14:textId="77777777" w:rsidR="00140259" w:rsidRPr="00BE78B0" w:rsidRDefault="00140259" w:rsidP="00140259">
      <w:pPr>
        <w:jc w:val="center"/>
        <w:rPr>
          <w:rFonts w:eastAsia="MS Mincho" w:cs="v4.2.0"/>
        </w:rPr>
      </w:pPr>
      <w:r w:rsidRPr="00BE78B0">
        <w:rPr>
          <w:rFonts w:eastAsia="MS Mincho" w:cs="v4.2.0"/>
          <w:noProof/>
          <w:position w:val="-14"/>
          <w:lang w:val="en-US" w:eastAsia="zh-CN"/>
        </w:rPr>
        <w:drawing>
          <wp:inline distT="0" distB="0" distL="0" distR="0" wp14:anchorId="1FCD6F6D" wp14:editId="27387E05">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29E0D190" w14:textId="77777777" w:rsidR="00140259" w:rsidRPr="00BE78B0" w:rsidRDefault="00140259" w:rsidP="00140259">
      <w:pPr>
        <w:rPr>
          <w:rFonts w:eastAsia="MS Mincho" w:cs="v4.2.0"/>
        </w:rPr>
      </w:pPr>
      <w:r w:rsidRPr="00BE78B0">
        <w:rPr>
          <w:rFonts w:eastAsia="MS Mincho" w:cs="v4.2.0"/>
        </w:rPr>
        <w:t>where</w:t>
      </w:r>
    </w:p>
    <w:p w14:paraId="30D45562" w14:textId="77777777" w:rsidR="00140259" w:rsidRPr="00BE78B0" w:rsidRDefault="00140259" w:rsidP="00140259">
      <w:pPr>
        <w:spacing w:after="0"/>
        <w:rPr>
          <w:rFonts w:eastAsia="MS Mincho" w:cs="v4.2.0"/>
        </w:rPr>
      </w:pPr>
      <w:r w:rsidRPr="00BE78B0">
        <w:rPr>
          <w:rFonts w:eastAsia="MS Mincho" w:cs="v4.2.0"/>
          <w:noProof/>
          <w:position w:val="-14"/>
          <w:lang w:val="en-US" w:eastAsia="zh-CN"/>
        </w:rPr>
        <w:drawing>
          <wp:inline distT="0" distB="0" distL="0" distR="0" wp14:anchorId="3D473BFD" wp14:editId="70D53F4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5CDC62CC" w14:textId="77777777" w:rsidR="00140259" w:rsidRPr="00BE78B0" w:rsidRDefault="00140259" w:rsidP="00140259">
      <w:pPr>
        <w:spacing w:after="0"/>
        <w:rPr>
          <w:rFonts w:eastAsia="MS Mincho" w:cs="v4.2.0"/>
        </w:rPr>
      </w:pPr>
      <w:r w:rsidRPr="00BE78B0">
        <w:rPr>
          <w:rFonts w:eastAsia="MS Mincho" w:cs="v4.2.0"/>
          <w:noProof/>
          <w:position w:val="-12"/>
          <w:sz w:val="2"/>
          <w:lang w:val="en-US" w:eastAsia="zh-CN"/>
        </w:rPr>
        <w:drawing>
          <wp:inline distT="0" distB="0" distL="0" distR="0" wp14:anchorId="3FE8CBD3" wp14:editId="60E03970">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0DC70FEB" w14:textId="77777777" w:rsidR="00140259" w:rsidRPr="00BE78B0" w:rsidRDefault="00140259" w:rsidP="00140259">
      <w:pPr>
        <w:spacing w:after="0"/>
        <w:rPr>
          <w:lang w:eastAsia="zh-CN"/>
        </w:rPr>
      </w:pPr>
      <w:r w:rsidRPr="00BE78B0">
        <w:rPr>
          <w:noProof/>
          <w:position w:val="-4"/>
          <w:lang w:val="en-US" w:eastAsia="zh-CN"/>
        </w:rPr>
        <w:drawing>
          <wp:inline distT="0" distB="0" distL="0" distR="0" wp14:anchorId="15086B16" wp14:editId="7F00E5F5">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28BA5BC0" w14:textId="3E114B5D" w:rsidR="00140259" w:rsidRPr="00BE78B0" w:rsidRDefault="00140259" w:rsidP="00140259">
      <w:pPr>
        <w:spacing w:after="0"/>
      </w:pPr>
      <w:proofErr w:type="spellStart"/>
      <w:r w:rsidRPr="00BE78B0">
        <w:rPr>
          <w:rFonts w:cs="v4.2.0"/>
        </w:rPr>
        <w:lastRenderedPageBreak/>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within_gap</w:t>
      </w:r>
      <w:ins w:id="65" w:author="Iana Siomina" w:date="2019-08-09T18:48:00Z">
        <w:r w:rsidR="00391CC2">
          <w:rPr>
            <w:rFonts w:cs="v4.2.0"/>
            <w:vertAlign w:val="subscript"/>
          </w:rPr>
          <w:t>,</w:t>
        </w:r>
      </w:ins>
      <w:del w:id="66" w:author="Iana Siomina" w:date="2019-08-09T18:48:00Z">
        <w:r w:rsidRPr="00BE78B0" w:rsidDel="00391CC2">
          <w:rPr>
            <w:rFonts w:cs="v4.2.0"/>
            <w:vertAlign w:val="subscript"/>
          </w:rPr>
          <w:delText>_</w:delText>
        </w:r>
      </w:del>
      <w:r w:rsidRPr="00BE78B0">
        <w:rPr>
          <w:rFonts w:cs="v4.2.0"/>
          <w:vertAlign w:val="subscript"/>
        </w:rPr>
        <w:t>i</w:t>
      </w:r>
      <w:proofErr w:type="spellEnd"/>
      <w:del w:id="67" w:author="Iana Siomina" w:date="2019-08-09T18:48:00Z">
        <w:r w:rsidRPr="00BE78B0" w:rsidDel="00391CC2">
          <w:delText xml:space="preserve"> </w:delText>
        </w:r>
      </w:del>
      <w:ins w:id="68" w:author="Iana Siomina" w:date="2019-08-09T18:48:00Z">
        <w:r w:rsidR="00391CC2" w:rsidRPr="00BE78B0">
          <w:t xml:space="preserve"> </w:t>
        </w:r>
      </w:ins>
      <w:r w:rsidRPr="00BE78B0">
        <w:t xml:space="preserve">is the scaling factor determined by the gap sharing scheme for the RSTD measurements on the carrier frequency </w:t>
      </w:r>
      <w:r w:rsidRPr="00391CC2">
        <w:rPr>
          <w:i/>
          <w:rPrChange w:id="69" w:author="Iana Siomina" w:date="2019-08-09T18:48:00Z">
            <w:rPr/>
          </w:rPrChange>
        </w:rPr>
        <w:t>i</w:t>
      </w:r>
      <w:r w:rsidRPr="00BE78B0">
        <w:t xml:space="preserve"> as defined in clause 9.1.5.2,</w:t>
      </w:r>
    </w:p>
    <w:p w14:paraId="105EA321" w14:textId="77777777" w:rsidR="00140259" w:rsidRPr="00BE78B0" w:rsidRDefault="00140259" w:rsidP="00140259">
      <w:pPr>
        <w:rPr>
          <w:rFonts w:eastAsia="MS Mincho" w:cs="v4.2.0"/>
        </w:rPr>
      </w:pPr>
      <w:r w:rsidRPr="00BE78B0">
        <w:rPr>
          <w:noProof/>
          <w:position w:val="-4"/>
          <w:lang w:val="en-US" w:eastAsia="zh-CN"/>
        </w:rPr>
        <w:drawing>
          <wp:inline distT="0" distB="0" distL="0" distR="0" wp14:anchorId="6082E655" wp14:editId="18CB2E50">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45BC67F6" wp14:editId="67ED2B58">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19A4DC51" w14:textId="77777777" w:rsidR="00140259" w:rsidRPr="00BE78B0" w:rsidRDefault="00140259" w:rsidP="00140259">
      <w:r w:rsidRPr="00BE78B0">
        <w:t>the</w:t>
      </w:r>
      <w:r w:rsidRPr="00BE78B0">
        <w:rPr>
          <w:i/>
        </w:rPr>
        <w:t xml:space="preserve"> n </w:t>
      </w:r>
      <w:r w:rsidRPr="00BE78B0">
        <w:t>cells are distributed on up to two E-UTRAN TDD carrier frequencies.</w:t>
      </w:r>
    </w:p>
    <w:p w14:paraId="64A4D329" w14:textId="77777777" w:rsidR="00140259" w:rsidRPr="00BE78B0" w:rsidRDefault="00140259" w:rsidP="00140259">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0A4CD27" wp14:editId="1D5F0027">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40259" w:rsidRPr="00BE78B0" w14:paraId="49BE7E1D" w14:textId="77777777" w:rsidTr="00224D54">
        <w:trPr>
          <w:cantSplit/>
          <w:trHeight w:val="308"/>
        </w:trPr>
        <w:tc>
          <w:tcPr>
            <w:tcW w:w="2693" w:type="dxa"/>
            <w:vMerge w:val="restart"/>
          </w:tcPr>
          <w:p w14:paraId="2245AD87" w14:textId="77777777" w:rsidR="00140259" w:rsidRPr="00BE78B0" w:rsidRDefault="00140259" w:rsidP="00224D54">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6095875F" wp14:editId="637731F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61EE184" w14:textId="77777777" w:rsidR="00140259" w:rsidRPr="00BE78B0" w:rsidRDefault="00140259" w:rsidP="00224D54">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6EC56EA7" wp14:editId="2733024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40259" w:rsidRPr="00BE78B0" w14:paraId="066307AC" w14:textId="77777777" w:rsidTr="00224D54">
        <w:trPr>
          <w:cantSplit/>
          <w:trHeight w:val="307"/>
        </w:trPr>
        <w:tc>
          <w:tcPr>
            <w:tcW w:w="2693" w:type="dxa"/>
            <w:vMerge/>
          </w:tcPr>
          <w:p w14:paraId="2BF8ED5C" w14:textId="77777777" w:rsidR="00140259" w:rsidRPr="00BE78B0" w:rsidRDefault="00140259" w:rsidP="00224D54">
            <w:pPr>
              <w:keepNext/>
              <w:keepLines/>
              <w:spacing w:after="0"/>
              <w:jc w:val="center"/>
            </w:pPr>
          </w:p>
        </w:tc>
        <w:tc>
          <w:tcPr>
            <w:tcW w:w="2977" w:type="dxa"/>
          </w:tcPr>
          <w:p w14:paraId="07B6BF90" w14:textId="77777777" w:rsidR="00140259" w:rsidRPr="00BE78B0" w:rsidRDefault="00140259" w:rsidP="00224D54">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08DFA253" w14:textId="77777777" w:rsidR="00140259" w:rsidRPr="00BE78B0" w:rsidRDefault="00140259" w:rsidP="00224D54">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140259" w:rsidRPr="00BE78B0" w14:paraId="4001E196" w14:textId="77777777" w:rsidTr="00224D54">
        <w:trPr>
          <w:cantSplit/>
        </w:trPr>
        <w:tc>
          <w:tcPr>
            <w:tcW w:w="2693" w:type="dxa"/>
            <w:vAlign w:val="center"/>
          </w:tcPr>
          <w:p w14:paraId="202A09D5" w14:textId="77777777" w:rsidR="00140259" w:rsidRPr="00BE78B0" w:rsidRDefault="00140259" w:rsidP="00224D54">
            <w:pPr>
              <w:pStyle w:val="TAC"/>
            </w:pPr>
            <w:r w:rsidRPr="00BE78B0">
              <w:t>160 ms</w:t>
            </w:r>
          </w:p>
        </w:tc>
        <w:tc>
          <w:tcPr>
            <w:tcW w:w="2977" w:type="dxa"/>
            <w:vAlign w:val="center"/>
          </w:tcPr>
          <w:p w14:paraId="07C7FAA3" w14:textId="77777777" w:rsidR="00140259" w:rsidRPr="00BE78B0" w:rsidRDefault="00140259" w:rsidP="00224D54">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DE6F2EB" w14:textId="77777777" w:rsidR="00140259" w:rsidRPr="00BE78B0" w:rsidRDefault="00140259" w:rsidP="00224D54">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140259" w:rsidRPr="00BE78B0" w14:paraId="64E56796" w14:textId="77777777" w:rsidTr="00224D54">
        <w:trPr>
          <w:cantSplit/>
        </w:trPr>
        <w:tc>
          <w:tcPr>
            <w:tcW w:w="2693" w:type="dxa"/>
            <w:vAlign w:val="center"/>
          </w:tcPr>
          <w:p w14:paraId="23380485" w14:textId="77777777" w:rsidR="00140259" w:rsidRPr="00BE78B0" w:rsidRDefault="00140259" w:rsidP="00224D54">
            <w:pPr>
              <w:pStyle w:val="TAC"/>
            </w:pPr>
            <w:r w:rsidRPr="00BE78B0">
              <w:t>&gt;160 ms</w:t>
            </w:r>
          </w:p>
        </w:tc>
        <w:tc>
          <w:tcPr>
            <w:tcW w:w="2977" w:type="dxa"/>
            <w:vAlign w:val="center"/>
          </w:tcPr>
          <w:p w14:paraId="371231AB" w14:textId="77777777" w:rsidR="00140259" w:rsidRPr="00BE78B0" w:rsidRDefault="00140259" w:rsidP="00224D54">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50082E4F" w14:textId="77777777" w:rsidR="00140259" w:rsidRPr="00BE78B0" w:rsidRDefault="00140259" w:rsidP="00224D54">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140259" w:rsidRPr="00BE78B0" w14:paraId="30AE6F23" w14:textId="77777777" w:rsidTr="00224D54">
        <w:trPr>
          <w:cantSplit/>
        </w:trPr>
        <w:tc>
          <w:tcPr>
            <w:tcW w:w="8647" w:type="dxa"/>
            <w:gridSpan w:val="3"/>
            <w:vAlign w:val="center"/>
          </w:tcPr>
          <w:p w14:paraId="4FC3CBFE" w14:textId="77777777" w:rsidR="00140259" w:rsidRPr="00BE78B0" w:rsidRDefault="00140259" w:rsidP="00224D54">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2575BBB2" w14:textId="77777777" w:rsidR="00140259" w:rsidRPr="00BE78B0" w:rsidRDefault="00140259" w:rsidP="00224D54">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2EEA5287" w14:textId="77777777" w:rsidR="00140259" w:rsidRPr="00BE78B0" w:rsidRDefault="00140259" w:rsidP="00140259">
      <w:pPr>
        <w:rPr>
          <w:rFonts w:eastAsia="MS Mincho"/>
        </w:rPr>
      </w:pPr>
    </w:p>
    <w:p w14:paraId="6E6CE373" w14:textId="77777777" w:rsidR="00140259" w:rsidRPr="00BE78B0" w:rsidRDefault="00140259" w:rsidP="00140259">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625EADE2" w14:textId="77777777" w:rsidR="00140259" w:rsidRPr="00BE78B0" w:rsidRDefault="00140259" w:rsidP="00140259">
      <w:pPr>
        <w:pStyle w:val="TH"/>
      </w:pPr>
      <w:r w:rsidRPr="00BE78B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40259" w:rsidRPr="00BE78B0" w14:paraId="14BCEE9C" w14:textId="77777777" w:rsidTr="00224D54">
        <w:trPr>
          <w:cantSplit/>
          <w:trHeight w:val="315"/>
        </w:trPr>
        <w:tc>
          <w:tcPr>
            <w:tcW w:w="3544" w:type="dxa"/>
          </w:tcPr>
          <w:p w14:paraId="6541A1B9" w14:textId="77777777" w:rsidR="00140259" w:rsidRPr="00BE78B0" w:rsidRDefault="00140259" w:rsidP="00224D54">
            <w:pPr>
              <w:keepNext/>
              <w:keepLines/>
              <w:spacing w:after="0"/>
              <w:jc w:val="center"/>
            </w:pPr>
            <w:r w:rsidRPr="00BE78B0">
              <w:rPr>
                <w:rFonts w:ascii="Arial" w:hAnsi="Arial"/>
                <w:b/>
                <w:sz w:val="18"/>
              </w:rPr>
              <w:t>PRS Transmission Bandwidth [RB]</w:t>
            </w:r>
          </w:p>
        </w:tc>
        <w:tc>
          <w:tcPr>
            <w:tcW w:w="5103" w:type="dxa"/>
          </w:tcPr>
          <w:p w14:paraId="21E62241" w14:textId="77777777" w:rsidR="00140259" w:rsidRPr="00BE78B0" w:rsidRDefault="00140259" w:rsidP="00224D54">
            <w:pPr>
              <w:keepNext/>
              <w:keepLines/>
              <w:spacing w:after="0"/>
              <w:jc w:val="center"/>
            </w:pPr>
            <w:r w:rsidRPr="00BE78B0">
              <w:rPr>
                <w:rFonts w:ascii="Arial" w:hAnsi="Arial"/>
                <w:b/>
                <w:sz w:val="18"/>
              </w:rPr>
              <w:t xml:space="preserve">Applicable TDD uplink-downlink configurations </w:t>
            </w:r>
          </w:p>
        </w:tc>
      </w:tr>
      <w:tr w:rsidR="00140259" w:rsidRPr="00BE78B0" w14:paraId="4FC8AB29" w14:textId="77777777" w:rsidTr="00224D54">
        <w:trPr>
          <w:cantSplit/>
        </w:trPr>
        <w:tc>
          <w:tcPr>
            <w:tcW w:w="3544" w:type="dxa"/>
            <w:vAlign w:val="center"/>
          </w:tcPr>
          <w:p w14:paraId="2F1A85BA" w14:textId="77777777" w:rsidR="00140259" w:rsidRPr="00BE78B0" w:rsidRDefault="00140259" w:rsidP="00224D54">
            <w:pPr>
              <w:keepNext/>
              <w:keepLines/>
              <w:spacing w:after="0"/>
              <w:jc w:val="center"/>
            </w:pPr>
            <w:r w:rsidRPr="00BE78B0">
              <w:rPr>
                <w:rFonts w:ascii="Arial" w:hAnsi="Arial"/>
                <w:sz w:val="18"/>
              </w:rPr>
              <w:t>6, 15</w:t>
            </w:r>
          </w:p>
        </w:tc>
        <w:tc>
          <w:tcPr>
            <w:tcW w:w="5103" w:type="dxa"/>
            <w:vAlign w:val="center"/>
          </w:tcPr>
          <w:p w14:paraId="27890D1C" w14:textId="77777777" w:rsidR="00140259" w:rsidRPr="00BE78B0" w:rsidRDefault="00140259" w:rsidP="00224D54">
            <w:pPr>
              <w:keepNext/>
              <w:keepLines/>
              <w:spacing w:after="0"/>
              <w:jc w:val="center"/>
            </w:pPr>
            <w:r w:rsidRPr="00BE78B0">
              <w:rPr>
                <w:rFonts w:ascii="Arial" w:hAnsi="Arial"/>
                <w:sz w:val="18"/>
              </w:rPr>
              <w:t xml:space="preserve">3, 4 and 5 </w:t>
            </w:r>
          </w:p>
        </w:tc>
      </w:tr>
      <w:tr w:rsidR="00140259" w:rsidRPr="00BE78B0" w14:paraId="52A456B4" w14:textId="77777777" w:rsidTr="00224D54">
        <w:trPr>
          <w:cantSplit/>
        </w:trPr>
        <w:tc>
          <w:tcPr>
            <w:tcW w:w="3544" w:type="dxa"/>
            <w:vAlign w:val="center"/>
          </w:tcPr>
          <w:p w14:paraId="605B2261" w14:textId="77777777" w:rsidR="00140259" w:rsidRPr="00BE78B0" w:rsidRDefault="00140259" w:rsidP="00224D54">
            <w:pPr>
              <w:keepNext/>
              <w:keepLines/>
              <w:spacing w:after="0"/>
              <w:jc w:val="center"/>
            </w:pPr>
            <w:r w:rsidRPr="00BE78B0">
              <w:rPr>
                <w:rFonts w:ascii="Arial" w:hAnsi="Arial"/>
                <w:sz w:val="18"/>
              </w:rPr>
              <w:t>25</w:t>
            </w:r>
          </w:p>
        </w:tc>
        <w:tc>
          <w:tcPr>
            <w:tcW w:w="5103" w:type="dxa"/>
            <w:vAlign w:val="center"/>
          </w:tcPr>
          <w:p w14:paraId="2342BEF4" w14:textId="77777777" w:rsidR="00140259" w:rsidRPr="00BE78B0" w:rsidRDefault="00140259" w:rsidP="00224D54">
            <w:pPr>
              <w:keepNext/>
              <w:keepLines/>
              <w:spacing w:after="0"/>
              <w:jc w:val="center"/>
            </w:pPr>
            <w:r w:rsidRPr="00BE78B0">
              <w:rPr>
                <w:rFonts w:ascii="Arial" w:hAnsi="Arial"/>
                <w:sz w:val="18"/>
              </w:rPr>
              <w:t>1, 2, 3, 4, 5 and 6</w:t>
            </w:r>
          </w:p>
        </w:tc>
      </w:tr>
      <w:tr w:rsidR="00140259" w:rsidRPr="00BE78B0" w14:paraId="7618C03F" w14:textId="77777777" w:rsidTr="00224D54">
        <w:trPr>
          <w:cantSplit/>
        </w:trPr>
        <w:tc>
          <w:tcPr>
            <w:tcW w:w="3544" w:type="dxa"/>
            <w:vAlign w:val="center"/>
          </w:tcPr>
          <w:p w14:paraId="059F1CD9" w14:textId="77777777" w:rsidR="00140259" w:rsidRPr="00BE78B0" w:rsidRDefault="00140259" w:rsidP="00224D54">
            <w:pPr>
              <w:keepNext/>
              <w:keepLines/>
              <w:spacing w:after="0"/>
              <w:jc w:val="center"/>
            </w:pPr>
            <w:r w:rsidRPr="00BE78B0">
              <w:rPr>
                <w:rFonts w:ascii="Arial" w:hAnsi="Arial"/>
                <w:sz w:val="18"/>
              </w:rPr>
              <w:t>50, 75, 100</w:t>
            </w:r>
          </w:p>
        </w:tc>
        <w:tc>
          <w:tcPr>
            <w:tcW w:w="5103" w:type="dxa"/>
            <w:vAlign w:val="center"/>
          </w:tcPr>
          <w:p w14:paraId="4422620F" w14:textId="77777777" w:rsidR="00140259" w:rsidRPr="00BE78B0" w:rsidRDefault="00140259" w:rsidP="00224D54">
            <w:pPr>
              <w:keepNext/>
              <w:keepLines/>
              <w:spacing w:after="0"/>
              <w:jc w:val="center"/>
            </w:pPr>
            <w:r w:rsidRPr="00BE78B0">
              <w:rPr>
                <w:rFonts w:ascii="Arial" w:hAnsi="Arial"/>
                <w:sz w:val="18"/>
              </w:rPr>
              <w:t>0, 1, 2, 3, 4, 5 and 6</w:t>
            </w:r>
          </w:p>
        </w:tc>
      </w:tr>
      <w:tr w:rsidR="00140259" w:rsidRPr="00BE78B0" w14:paraId="07628324" w14:textId="77777777" w:rsidTr="00224D54">
        <w:trPr>
          <w:cantSplit/>
        </w:trPr>
        <w:tc>
          <w:tcPr>
            <w:tcW w:w="8647" w:type="dxa"/>
            <w:gridSpan w:val="2"/>
            <w:vAlign w:val="center"/>
          </w:tcPr>
          <w:p w14:paraId="2E94392F" w14:textId="77777777" w:rsidR="00140259" w:rsidRPr="00BE78B0" w:rsidRDefault="00140259" w:rsidP="00224D54">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694D9EFE" w14:textId="77777777" w:rsidR="00140259" w:rsidRPr="00BE78B0" w:rsidRDefault="00140259" w:rsidP="00140259"/>
    <w:p w14:paraId="61D968D6" w14:textId="77777777" w:rsidR="00140259" w:rsidRPr="00BE78B0" w:rsidRDefault="00140259" w:rsidP="00140259">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40259" w:rsidRPr="00BE78B0" w14:paraId="2A48D728" w14:textId="77777777" w:rsidTr="00224D54">
        <w:trPr>
          <w:cantSplit/>
          <w:trHeight w:val="315"/>
        </w:trPr>
        <w:tc>
          <w:tcPr>
            <w:tcW w:w="3544" w:type="dxa"/>
          </w:tcPr>
          <w:p w14:paraId="6C97CF87" w14:textId="77777777" w:rsidR="00140259" w:rsidRPr="00BE78B0" w:rsidRDefault="00140259" w:rsidP="00224D54">
            <w:pPr>
              <w:keepNext/>
              <w:keepLines/>
              <w:spacing w:after="0"/>
              <w:jc w:val="center"/>
            </w:pPr>
            <w:r w:rsidRPr="00BE78B0">
              <w:rPr>
                <w:rFonts w:ascii="Arial" w:hAnsi="Arial"/>
                <w:b/>
                <w:sz w:val="18"/>
              </w:rPr>
              <w:t>PRS Transmission Bandwidth [RB]</w:t>
            </w:r>
          </w:p>
        </w:tc>
        <w:tc>
          <w:tcPr>
            <w:tcW w:w="5103" w:type="dxa"/>
          </w:tcPr>
          <w:p w14:paraId="17015C91" w14:textId="77777777" w:rsidR="00140259" w:rsidRPr="00BE78B0" w:rsidRDefault="00140259" w:rsidP="00224D54">
            <w:pPr>
              <w:keepNext/>
              <w:keepLines/>
              <w:spacing w:after="0"/>
              <w:jc w:val="center"/>
            </w:pPr>
            <w:r w:rsidRPr="00BE78B0">
              <w:rPr>
                <w:rFonts w:ascii="Arial" w:hAnsi="Arial"/>
                <w:b/>
                <w:sz w:val="18"/>
              </w:rPr>
              <w:t xml:space="preserve">Applicable TDD uplink-downlink configurations </w:t>
            </w:r>
          </w:p>
        </w:tc>
      </w:tr>
      <w:tr w:rsidR="00140259" w:rsidRPr="00BE78B0" w14:paraId="32406E41" w14:textId="77777777" w:rsidTr="00224D54">
        <w:trPr>
          <w:cantSplit/>
        </w:trPr>
        <w:tc>
          <w:tcPr>
            <w:tcW w:w="3544" w:type="dxa"/>
            <w:vAlign w:val="center"/>
          </w:tcPr>
          <w:p w14:paraId="4772E103" w14:textId="77777777" w:rsidR="00140259" w:rsidRPr="00BE78B0" w:rsidRDefault="00140259" w:rsidP="00224D54">
            <w:pPr>
              <w:pStyle w:val="TAC"/>
            </w:pPr>
            <w:r w:rsidRPr="00BE78B0">
              <w:t>6, 15</w:t>
            </w:r>
          </w:p>
        </w:tc>
        <w:tc>
          <w:tcPr>
            <w:tcW w:w="5103" w:type="dxa"/>
            <w:vAlign w:val="center"/>
          </w:tcPr>
          <w:p w14:paraId="1D2F14DF" w14:textId="77777777" w:rsidR="00140259" w:rsidRPr="00BE78B0" w:rsidRDefault="00140259" w:rsidP="00224D54">
            <w:pPr>
              <w:pStyle w:val="TAC"/>
            </w:pPr>
            <w:r w:rsidRPr="00BE78B0">
              <w:t>1, 2, 3, 4 and 5</w:t>
            </w:r>
          </w:p>
        </w:tc>
      </w:tr>
      <w:tr w:rsidR="00140259" w:rsidRPr="00BE78B0" w14:paraId="2D350007" w14:textId="77777777" w:rsidTr="00224D54">
        <w:trPr>
          <w:cantSplit/>
        </w:trPr>
        <w:tc>
          <w:tcPr>
            <w:tcW w:w="3544" w:type="dxa"/>
            <w:vAlign w:val="center"/>
          </w:tcPr>
          <w:p w14:paraId="6CD272C7" w14:textId="77777777" w:rsidR="00140259" w:rsidRPr="00BE78B0" w:rsidRDefault="00140259" w:rsidP="00224D54">
            <w:pPr>
              <w:pStyle w:val="TAC"/>
            </w:pPr>
            <w:r w:rsidRPr="00BE78B0">
              <w:t>25, 50, 75, 100</w:t>
            </w:r>
          </w:p>
        </w:tc>
        <w:tc>
          <w:tcPr>
            <w:tcW w:w="5103" w:type="dxa"/>
            <w:vAlign w:val="center"/>
          </w:tcPr>
          <w:p w14:paraId="608A1ADA" w14:textId="77777777" w:rsidR="00140259" w:rsidRPr="00BE78B0" w:rsidRDefault="00140259" w:rsidP="00224D54">
            <w:pPr>
              <w:pStyle w:val="TAC"/>
            </w:pPr>
            <w:r w:rsidRPr="00BE78B0">
              <w:t>0, 1, 2, 3, 4, 5 and 6</w:t>
            </w:r>
          </w:p>
        </w:tc>
      </w:tr>
      <w:tr w:rsidR="00140259" w:rsidRPr="00BE78B0" w14:paraId="1C84CAD3" w14:textId="77777777" w:rsidTr="00224D54">
        <w:trPr>
          <w:cantSplit/>
        </w:trPr>
        <w:tc>
          <w:tcPr>
            <w:tcW w:w="8647" w:type="dxa"/>
            <w:gridSpan w:val="2"/>
            <w:vAlign w:val="center"/>
          </w:tcPr>
          <w:p w14:paraId="654ED66C" w14:textId="6CEC8874" w:rsidR="00140259" w:rsidRPr="00BE78B0" w:rsidRDefault="00140259" w:rsidP="00224D54">
            <w:pPr>
              <w:pStyle w:val="TAN"/>
            </w:pPr>
            <w:r w:rsidRPr="00BE78B0">
              <w:t>NOTE</w:t>
            </w:r>
            <w:ins w:id="70" w:author="Iana Siomina" w:date="2019-08-12T12:52:00Z">
              <w:r w:rsidR="0065182B">
                <w:t xml:space="preserve"> 1</w:t>
              </w:r>
            </w:ins>
            <w:r w:rsidRPr="00BE78B0">
              <w:t>:</w:t>
            </w:r>
            <w:r w:rsidRPr="00BE78B0">
              <w:tab/>
              <w:t>Uplink-downlink configurations are specified in Table 4.2-2 in TS 36.211 [23].</w:t>
            </w:r>
          </w:p>
        </w:tc>
      </w:tr>
    </w:tbl>
    <w:p w14:paraId="2D65AF1C" w14:textId="77777777" w:rsidR="00140259" w:rsidRPr="00BE78B0" w:rsidRDefault="00140259" w:rsidP="00140259"/>
    <w:p w14:paraId="30FB9054" w14:textId="77777777" w:rsidR="00140259" w:rsidRPr="00BE78B0" w:rsidRDefault="00140259" w:rsidP="00140259">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AEABF72" wp14:editId="4ABF62F6">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3DDCA11C" w14:textId="77777777" w:rsidR="00140259" w:rsidRPr="00BE78B0" w:rsidRDefault="00140259" w:rsidP="00140259">
      <w:pPr>
        <w:spacing w:after="0"/>
        <w:rPr>
          <w:rFonts w:cs="v4.2.0"/>
        </w:rPr>
      </w:pPr>
      <w:r w:rsidRPr="00BE78B0">
        <w:rPr>
          <w:rFonts w:eastAsia="MS Mincho" w:cs="v4.2.0"/>
          <w:noProof/>
          <w:position w:val="-16"/>
          <w:lang w:val="en-US" w:eastAsia="zh-CN"/>
        </w:rPr>
        <w:drawing>
          <wp:inline distT="0" distB="0" distL="0" distR="0" wp14:anchorId="2B445C99" wp14:editId="78A11C4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541D8AA9" w14:textId="77777777" w:rsidR="00140259" w:rsidRPr="00BE78B0" w:rsidRDefault="00140259" w:rsidP="00140259">
      <w:pPr>
        <w:spacing w:after="0"/>
        <w:rPr>
          <w:rFonts w:cs="v4.2.0"/>
        </w:rPr>
      </w:pPr>
      <w:r w:rsidRPr="00BE78B0">
        <w:rPr>
          <w:rFonts w:eastAsia="MS Mincho" w:cs="v4.2.0"/>
          <w:noProof/>
          <w:position w:val="-12"/>
          <w:lang w:val="en-US" w:eastAsia="zh-CN"/>
        </w:rPr>
        <w:drawing>
          <wp:inline distT="0" distB="0" distL="0" distR="0" wp14:anchorId="57C64FDE" wp14:editId="6DF2D88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0C5D46EC" w14:textId="77777777" w:rsidR="00140259" w:rsidRPr="00BE78B0" w:rsidRDefault="00140259" w:rsidP="00140259">
      <w:pPr>
        <w:spacing w:after="0"/>
        <w:rPr>
          <w:rFonts w:cs="v4.2.0"/>
        </w:rPr>
      </w:pPr>
      <w:r w:rsidRPr="00BE78B0">
        <w:rPr>
          <w:rFonts w:eastAsia="MS Mincho" w:cs="v4.2.0"/>
          <w:noProof/>
          <w:position w:val="-16"/>
          <w:lang w:val="en-US" w:eastAsia="zh-CN"/>
        </w:rPr>
        <w:drawing>
          <wp:inline distT="0" distB="0" distL="0" distR="0" wp14:anchorId="1869ADEE" wp14:editId="294232B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6BA16E19" wp14:editId="2B09B57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E824302" wp14:editId="56517BD7">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717670D2" w14:textId="77777777" w:rsidR="00140259" w:rsidRPr="00BE78B0" w:rsidRDefault="00140259" w:rsidP="00140259">
      <w:pPr>
        <w:rPr>
          <w:lang w:eastAsia="zh-CN"/>
        </w:rPr>
      </w:pPr>
      <w:r w:rsidRPr="00BE78B0">
        <w:t>PRP 1,2|</w:t>
      </w:r>
      <w:r w:rsidRPr="00BE78B0">
        <w:rPr>
          <w:vertAlign w:val="subscript"/>
        </w:rPr>
        <w:t>dBm</w:t>
      </w:r>
      <w:r w:rsidRPr="00BE78B0">
        <w:t xml:space="preserve"> according to TS 36.133 [15, Annex B.2.6] for a corresponding Band,</w:t>
      </w:r>
    </w:p>
    <w:p w14:paraId="67D3251E" w14:textId="77777777" w:rsidR="00140259" w:rsidRPr="00BE78B0" w:rsidRDefault="00140259" w:rsidP="00140259">
      <w:pPr>
        <w:rPr>
          <w:lang w:eastAsia="zh-CN"/>
        </w:rPr>
      </w:pPr>
      <w:r w:rsidRPr="00BE78B0">
        <w:rPr>
          <w:rFonts w:eastAsia="MS Mincho" w:cs="v4.2.0"/>
          <w:noProof/>
          <w:position w:val="-12"/>
          <w:lang w:val="en-US" w:eastAsia="zh-CN"/>
        </w:rPr>
        <w:drawing>
          <wp:inline distT="0" distB="0" distL="0" distR="0" wp14:anchorId="0F08D853" wp14:editId="615FAD3C">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2A43E16B" w14:textId="77777777" w:rsidR="00140259" w:rsidRPr="00BE78B0" w:rsidRDefault="00140259" w:rsidP="00140259">
      <w:pPr>
        <w:rPr>
          <w:snapToGrid w:val="0"/>
        </w:rPr>
      </w:pPr>
      <w:r w:rsidRPr="00BE78B0">
        <w:rPr>
          <w:rFonts w:eastAsia="MS Mincho"/>
        </w:rPr>
        <w:lastRenderedPageBreak/>
        <w:t xml:space="preserve">The time </w:t>
      </w:r>
      <w:r w:rsidRPr="00BE78B0">
        <w:rPr>
          <w:rFonts w:eastAsia="MS Mincho" w:cs="v4.2.0"/>
          <w:noProof/>
          <w:position w:val="-14"/>
          <w:lang w:val="en-US" w:eastAsia="zh-CN"/>
        </w:rPr>
        <w:drawing>
          <wp:inline distT="0" distB="0" distL="0" distR="0" wp14:anchorId="2E85C2C5" wp14:editId="5C8DCF97">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w:t>
      </w:r>
      <w:proofErr w:type="spellStart"/>
      <w:r w:rsidRPr="00BE78B0">
        <w:rPr>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snapToGrid w:val="0"/>
        </w:rPr>
        <w:t>OTDOA-</w:t>
      </w:r>
      <w:proofErr w:type="spellStart"/>
      <w:r w:rsidRPr="00BE78B0">
        <w:rPr>
          <w:snapToGrid w:val="0"/>
        </w:rPr>
        <w:t>ProvideAssistanceData</w:t>
      </w:r>
      <w:proofErr w:type="spellEnd"/>
      <w:r w:rsidRPr="00BE78B0">
        <w:rPr>
          <w:snapToGrid w:val="0"/>
        </w:rPr>
        <w:t xml:space="preserve"> message via LPP as specified in TS 38.305 [22], are delivered to the physical layer of the UE.</w:t>
      </w:r>
    </w:p>
    <w:p w14:paraId="092B8078" w14:textId="77777777" w:rsidR="00140259" w:rsidRPr="00BE78B0" w:rsidRDefault="00140259" w:rsidP="00140259">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64EC30B7" w14:textId="77777777" w:rsidR="00140259" w:rsidRPr="00BE78B0" w:rsidRDefault="00140259" w:rsidP="00140259">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415D45D" w14:textId="77777777" w:rsidR="00140259" w:rsidRPr="00BE78B0" w:rsidRDefault="00140259" w:rsidP="00140259">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480E599" w14:textId="77777777" w:rsidR="00140259" w:rsidRPr="00BE78B0" w:rsidRDefault="00140259" w:rsidP="00140259">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3FF51B6A" w14:textId="77777777" w:rsidR="00140259" w:rsidRPr="00BE78B0" w:rsidRDefault="00140259" w:rsidP="00140259">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39297C83" w14:textId="77777777" w:rsidR="00140259" w:rsidRPr="00BE78B0" w:rsidRDefault="00140259" w:rsidP="00140259">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79A809D" w14:textId="77777777" w:rsidR="00140259" w:rsidRPr="00BE78B0" w:rsidRDefault="00140259" w:rsidP="00140259">
      <w:r w:rsidRPr="00BE78B0">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D44C467" w14:textId="77777777" w:rsidR="00140259" w:rsidRPr="00BE78B0" w:rsidRDefault="00140259" w:rsidP="00140259">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622F7430" w14:textId="77777777" w:rsidR="00140259" w:rsidRPr="00BE78B0" w:rsidRDefault="00140259" w:rsidP="00140259">
      <w:pPr>
        <w:jc w:val="both"/>
        <w:rPr>
          <w:rFonts w:cs="v4.2.0"/>
        </w:rPr>
      </w:pPr>
      <w:r w:rsidRPr="00BE78B0">
        <w:rPr>
          <w:rFonts w:cs="v4.2.0"/>
        </w:rPr>
        <w:t>where</w:t>
      </w:r>
    </w:p>
    <w:p w14:paraId="51894E4C" w14:textId="77777777" w:rsidR="00140259" w:rsidRPr="00BE78B0" w:rsidRDefault="00140259" w:rsidP="00140259">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1B8D92ED" w14:textId="77777777" w:rsidR="00140259" w:rsidRPr="00BE78B0" w:rsidRDefault="00140259" w:rsidP="00140259">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proofErr w:type="gramStart"/>
      <w:r w:rsidRPr="00BE78B0">
        <w:t>)</w:t>
      </w:r>
      <w:r w:rsidRPr="00BE78B0">
        <w:rPr>
          <w:rFonts w:cs="v4.2.0"/>
        </w:rPr>
        <w:t xml:space="preserve"> ,</w:t>
      </w:r>
      <w:proofErr w:type="gramEnd"/>
      <w:r w:rsidRPr="00BE78B0">
        <w:rPr>
          <w:rFonts w:cs="v4.2.0"/>
        </w:rPr>
        <w:t xml:space="preserve"> and</w:t>
      </w:r>
    </w:p>
    <w:p w14:paraId="214A555B" w14:textId="77777777" w:rsidR="00140259" w:rsidRPr="00BE78B0" w:rsidRDefault="00140259" w:rsidP="00140259">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3BB953EF" w14:textId="77777777" w:rsidR="00140259" w:rsidRPr="00BE78B0" w:rsidRDefault="00140259" w:rsidP="00140259">
      <w:r w:rsidRPr="00BE78B0">
        <w:t xml:space="preserve">When detecting the E-UTRAN OTDOA reference cell, the requirements in this section shall be met, provided the conditions for the detectable cell are fulfilled according to clause 9.4.3.1. In addition, the MIB of </w:t>
      </w:r>
      <w:del w:id="71" w:author="Iana Siomina" w:date="2019-08-09T18:49:00Z">
        <w:r w:rsidRPr="00BE78B0" w:rsidDel="00391CC2">
          <w:delText xml:space="preserve">an </w:delText>
        </w:r>
      </w:del>
      <w:r w:rsidRPr="00BE78B0">
        <w:t>the E-UTRA OTDOA reference cell whose SFN is acquired shall be considered decodable by the UE provided the PBCH demodulation requirements are met according to TS 36.101 [25].</w:t>
      </w:r>
    </w:p>
    <w:p w14:paraId="4FD5C36D" w14:textId="77777777" w:rsidR="00140259" w:rsidRPr="00BE78B0" w:rsidRDefault="00140259" w:rsidP="00140259">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6B71100" w14:textId="7FF26182" w:rsidR="00140259" w:rsidRPr="00BE78B0" w:rsidRDefault="00140259" w:rsidP="00140259">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w:t>
      </w:r>
      <w:r w:rsidRPr="00BE78B0">
        <w:lastRenderedPageBreak/>
        <w:t xml:space="preserve">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del w:id="72" w:author="Iana Siomina" w:date="2019-08-09T19:00:00Z">
        <w:r w:rsidRPr="00BE78B0" w:rsidDel="00A9117D">
          <w:rPr>
            <w:vertAlign w:val="subscript"/>
          </w:rPr>
          <w:delText>F</w:delText>
        </w:r>
      </w:del>
      <w:ins w:id="73" w:author="Iana Siomina" w:date="2019-08-09T18:59:00Z">
        <w:r w:rsidR="00A9117D">
          <w:rPr>
            <w:vertAlign w:val="subscript"/>
          </w:rPr>
          <w:t>T</w:t>
        </w:r>
      </w:ins>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48141620" w14:textId="77777777" w:rsidR="00140259" w:rsidRPr="00BE78B0" w:rsidRDefault="00140259" w:rsidP="00140259">
      <w:pPr>
        <w:pStyle w:val="B10"/>
      </w:pPr>
      <w:r w:rsidRPr="00BE78B0">
        <w:t>-</w:t>
      </w:r>
      <w:r w:rsidRPr="00BE78B0">
        <w:tab/>
        <w:t>there is continuous DL data allocation,</w:t>
      </w:r>
    </w:p>
    <w:p w14:paraId="45A19D65" w14:textId="77777777" w:rsidR="00140259" w:rsidRPr="00BE78B0" w:rsidRDefault="00140259" w:rsidP="00140259">
      <w:pPr>
        <w:pStyle w:val="B10"/>
      </w:pPr>
      <w:r w:rsidRPr="00BE78B0">
        <w:t>-</w:t>
      </w:r>
      <w:r w:rsidRPr="00BE78B0">
        <w:tab/>
        <w:t>no DRX cycle is used,</w:t>
      </w:r>
    </w:p>
    <w:p w14:paraId="64200860" w14:textId="77777777" w:rsidR="00140259" w:rsidRPr="00BE78B0" w:rsidRDefault="00140259" w:rsidP="00140259">
      <w:pPr>
        <w:pStyle w:val="B10"/>
      </w:pPr>
      <w:r w:rsidRPr="00BE78B0">
        <w:t>-</w:t>
      </w:r>
      <w:r w:rsidRPr="00BE78B0">
        <w:tab/>
        <w:t>no measurement gaps are configured,</w:t>
      </w:r>
    </w:p>
    <w:p w14:paraId="3BEE3F2A" w14:textId="77777777" w:rsidR="00140259" w:rsidRPr="00BE78B0" w:rsidRDefault="00140259" w:rsidP="00140259">
      <w:pPr>
        <w:pStyle w:val="B10"/>
      </w:pPr>
      <w:r w:rsidRPr="00BE78B0">
        <w:t>-</w:t>
      </w:r>
      <w:r w:rsidRPr="00BE78B0">
        <w:tab/>
        <w:t>only one code word is transmitted in each slot,</w:t>
      </w:r>
    </w:p>
    <w:p w14:paraId="3DFA0480" w14:textId="77777777" w:rsidR="00140259" w:rsidRPr="00BE78B0" w:rsidRDefault="00140259" w:rsidP="00140259">
      <w:pPr>
        <w:ind w:left="568" w:hanging="284"/>
      </w:pPr>
      <w:r w:rsidRPr="00BE78B0">
        <w:t>-</w:t>
      </w:r>
      <w:r w:rsidRPr="00BE78B0">
        <w:tab/>
        <w:t>2 slot ACK/NACK feedback is configured,</w:t>
      </w:r>
    </w:p>
    <w:p w14:paraId="3B8B7EF6" w14:textId="77777777" w:rsidR="00140259" w:rsidRPr="00BE78B0" w:rsidRDefault="00140259" w:rsidP="00140259">
      <w:pPr>
        <w:pStyle w:val="B10"/>
      </w:pPr>
      <w:r w:rsidRPr="00BE78B0">
        <w:t>-</w:t>
      </w:r>
      <w:r w:rsidRPr="00BE78B0">
        <w:tab/>
        <w:t>20 ms SMTC period is configured.</w:t>
      </w:r>
    </w:p>
    <w:p w14:paraId="719282C0" w14:textId="77777777" w:rsidR="00140259" w:rsidRPr="00BE78B0" w:rsidRDefault="00140259" w:rsidP="00140259">
      <w:pPr>
        <w:keepNext/>
        <w:keepLines/>
        <w:spacing w:before="60"/>
        <w:jc w:val="center"/>
        <w:rPr>
          <w:rFonts w:ascii="Arial" w:hAnsi="Arial"/>
          <w:b/>
          <w:lang w:val="en-US"/>
        </w:rPr>
      </w:pPr>
      <w:r w:rsidRPr="00BE78B0">
        <w:rPr>
          <w:rFonts w:ascii="Arial" w:hAnsi="Arial"/>
          <w:b/>
        </w:rPr>
        <w:t xml:space="preserve">Table 9.4.4.2.2.2-1: Minimum number of ACK/NACKs transmitted by the UE during </w:t>
      </w:r>
      <w:r w:rsidRPr="00BE78B0">
        <w:rPr>
          <w:rFonts w:ascii="Arial" w:hAnsi="Arial"/>
          <w:b/>
          <w:lang w:val="en-US"/>
        </w:rPr>
        <w:t>T</w:t>
      </w:r>
      <w:r w:rsidRPr="00BE78B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229944A4" w14:textId="77777777" w:rsidTr="00224D54">
        <w:trPr>
          <w:trHeight w:val="345"/>
        </w:trPr>
        <w:tc>
          <w:tcPr>
            <w:tcW w:w="2583" w:type="dxa"/>
            <w:vMerge w:val="restart"/>
            <w:shd w:val="clear" w:color="auto" w:fill="auto"/>
          </w:tcPr>
          <w:p w14:paraId="1CAEE25C" w14:textId="77777777" w:rsidR="00140259" w:rsidRPr="00BE78B0" w:rsidRDefault="00140259" w:rsidP="00224D54">
            <w:pPr>
              <w:keepNext/>
              <w:keepLines/>
              <w:spacing w:after="0"/>
              <w:jc w:val="center"/>
              <w:rPr>
                <w:rFonts w:ascii="Arial" w:hAnsi="Arial"/>
                <w:b/>
                <w:sz w:val="18"/>
                <w:lang w:val="sv-SE"/>
              </w:rPr>
            </w:pPr>
            <w:r w:rsidRPr="00BE78B0">
              <w:rPr>
                <w:rFonts w:ascii="Arial" w:hAnsi="Arial"/>
                <w:b/>
                <w:sz w:val="18"/>
                <w:lang w:val="sv-SE"/>
              </w:rPr>
              <w:t>N</w:t>
            </w:r>
            <w:r w:rsidRPr="00BE78B0">
              <w:rPr>
                <w:rFonts w:ascii="Arial" w:hAnsi="Arial"/>
                <w:b/>
                <w:sz w:val="18"/>
                <w:vertAlign w:val="subscript"/>
                <w:lang w:val="sv-SE"/>
              </w:rPr>
              <w:t>ACK/NACK, MIB, TDD</w:t>
            </w:r>
          </w:p>
        </w:tc>
        <w:tc>
          <w:tcPr>
            <w:tcW w:w="6520" w:type="dxa"/>
            <w:gridSpan w:val="2"/>
          </w:tcPr>
          <w:p w14:paraId="7C2E9865" w14:textId="77777777" w:rsidR="00140259" w:rsidRPr="00BE78B0" w:rsidRDefault="00140259" w:rsidP="00224D54">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140259" w:rsidRPr="00BE78B0" w14:paraId="303E2A36" w14:textId="77777777" w:rsidTr="00224D54">
        <w:trPr>
          <w:trHeight w:val="345"/>
        </w:trPr>
        <w:tc>
          <w:tcPr>
            <w:tcW w:w="2583" w:type="dxa"/>
            <w:vMerge/>
            <w:shd w:val="clear" w:color="auto" w:fill="auto"/>
          </w:tcPr>
          <w:p w14:paraId="6CEB1B6C" w14:textId="77777777" w:rsidR="00140259" w:rsidRPr="00BE78B0" w:rsidRDefault="00140259" w:rsidP="00224D54">
            <w:pPr>
              <w:keepNext/>
              <w:keepLines/>
              <w:spacing w:after="0"/>
              <w:jc w:val="center"/>
              <w:rPr>
                <w:rFonts w:ascii="Arial" w:hAnsi="Arial"/>
                <w:b/>
                <w:sz w:val="18"/>
              </w:rPr>
            </w:pPr>
          </w:p>
        </w:tc>
        <w:tc>
          <w:tcPr>
            <w:tcW w:w="3260" w:type="dxa"/>
          </w:tcPr>
          <w:p w14:paraId="1287E1E4" w14:textId="77777777" w:rsidR="00140259" w:rsidRPr="00BE78B0" w:rsidRDefault="00140259" w:rsidP="00224D54">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01F1B1C9" w14:textId="77777777" w:rsidR="00140259" w:rsidRPr="00BE78B0" w:rsidRDefault="00140259" w:rsidP="00224D54">
            <w:pPr>
              <w:keepNext/>
              <w:keepLines/>
              <w:spacing w:after="0"/>
              <w:jc w:val="center"/>
              <w:rPr>
                <w:rFonts w:ascii="Arial" w:hAnsi="Arial" w:cs="v4.2.0"/>
                <w:b/>
                <w:sz w:val="18"/>
                <w:lang w:val="en-US"/>
              </w:rPr>
            </w:pPr>
            <w:r w:rsidRPr="00BE78B0">
              <w:rPr>
                <w:rFonts w:ascii="Arial" w:hAnsi="Arial" w:cs="v4.2.0"/>
                <w:b/>
                <w:sz w:val="18"/>
                <w:lang w:val="en-US"/>
              </w:rPr>
              <w:t>SCS</w:t>
            </w:r>
          </w:p>
        </w:tc>
      </w:tr>
      <w:tr w:rsidR="00140259" w:rsidRPr="00BE78B0" w14:paraId="0B616896" w14:textId="77777777" w:rsidTr="00224D54">
        <w:tc>
          <w:tcPr>
            <w:tcW w:w="2583" w:type="dxa"/>
            <w:shd w:val="clear" w:color="auto" w:fill="auto"/>
            <w:vAlign w:val="center"/>
          </w:tcPr>
          <w:p w14:paraId="5BE62A51" w14:textId="77777777" w:rsidR="00140259" w:rsidRPr="00BE78B0" w:rsidRDefault="00140259" w:rsidP="00224D54">
            <w:pPr>
              <w:keepNext/>
              <w:keepLines/>
              <w:spacing w:after="0"/>
              <w:jc w:val="center"/>
              <w:rPr>
                <w:rFonts w:ascii="Arial" w:hAnsi="Arial"/>
                <w:sz w:val="18"/>
              </w:rPr>
            </w:pPr>
            <w:r w:rsidRPr="00BE78B0">
              <w:rPr>
                <w:rFonts w:ascii="Arial" w:eastAsia="Calibri" w:hAnsi="Arial"/>
                <w:sz w:val="18"/>
                <w:szCs w:val="18"/>
              </w:rPr>
              <w:t>15</w:t>
            </w:r>
          </w:p>
        </w:tc>
        <w:tc>
          <w:tcPr>
            <w:tcW w:w="3260" w:type="dxa"/>
            <w:vAlign w:val="center"/>
          </w:tcPr>
          <w:p w14:paraId="27F247F5"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14BF5660"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15 kHz</w:t>
            </w:r>
          </w:p>
        </w:tc>
      </w:tr>
      <w:tr w:rsidR="00140259" w:rsidRPr="00BE78B0" w14:paraId="399D87CE" w14:textId="77777777" w:rsidTr="00224D54">
        <w:tc>
          <w:tcPr>
            <w:tcW w:w="2583" w:type="dxa"/>
            <w:shd w:val="clear" w:color="auto" w:fill="auto"/>
            <w:vAlign w:val="center"/>
          </w:tcPr>
          <w:p w14:paraId="32F5EF73"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rPr>
              <w:t>39</w:t>
            </w:r>
          </w:p>
        </w:tc>
        <w:tc>
          <w:tcPr>
            <w:tcW w:w="3260" w:type="dxa"/>
            <w:vAlign w:val="center"/>
          </w:tcPr>
          <w:p w14:paraId="1FEFE805"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51A4C81B"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30 kHz</w:t>
            </w:r>
          </w:p>
        </w:tc>
      </w:tr>
      <w:tr w:rsidR="00140259" w:rsidRPr="00BE78B0" w14:paraId="20B3FE50" w14:textId="77777777" w:rsidTr="00224D54">
        <w:tc>
          <w:tcPr>
            <w:tcW w:w="2583" w:type="dxa"/>
            <w:shd w:val="clear" w:color="auto" w:fill="auto"/>
            <w:vAlign w:val="center"/>
          </w:tcPr>
          <w:p w14:paraId="6B6FB510"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rPr>
              <w:t>85</w:t>
            </w:r>
          </w:p>
        </w:tc>
        <w:tc>
          <w:tcPr>
            <w:tcW w:w="3260" w:type="dxa"/>
            <w:vAlign w:val="center"/>
          </w:tcPr>
          <w:p w14:paraId="37820EBD"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137C401B"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4E73287F" w14:textId="77777777" w:rsidTr="00224D54">
        <w:tc>
          <w:tcPr>
            <w:tcW w:w="2583" w:type="dxa"/>
            <w:shd w:val="clear" w:color="auto" w:fill="auto"/>
            <w:vAlign w:val="center"/>
          </w:tcPr>
          <w:p w14:paraId="343006E0" w14:textId="77777777" w:rsidR="00140259" w:rsidRPr="00BE78B0" w:rsidRDefault="00140259" w:rsidP="00224D54">
            <w:pPr>
              <w:keepNext/>
              <w:keepLines/>
              <w:spacing w:after="0"/>
              <w:jc w:val="center"/>
              <w:rPr>
                <w:rFonts w:ascii="Arial" w:hAnsi="Arial"/>
                <w:sz w:val="18"/>
              </w:rPr>
            </w:pPr>
            <w:r w:rsidRPr="00BE78B0">
              <w:rPr>
                <w:rFonts w:ascii="Arial" w:eastAsia="Calibri" w:hAnsi="Arial"/>
                <w:sz w:val="18"/>
                <w:szCs w:val="18"/>
                <w:lang w:val="sv-SE"/>
              </w:rPr>
              <w:t>0</w:t>
            </w:r>
          </w:p>
        </w:tc>
        <w:tc>
          <w:tcPr>
            <w:tcW w:w="3260" w:type="dxa"/>
            <w:vAlign w:val="center"/>
          </w:tcPr>
          <w:p w14:paraId="3184819D"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436D2D64"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15 kHz</w:t>
            </w:r>
          </w:p>
        </w:tc>
      </w:tr>
      <w:tr w:rsidR="00140259" w:rsidRPr="00BE78B0" w14:paraId="394D3DF7" w14:textId="77777777" w:rsidTr="00224D54">
        <w:tc>
          <w:tcPr>
            <w:tcW w:w="2583" w:type="dxa"/>
            <w:shd w:val="clear" w:color="auto" w:fill="auto"/>
            <w:vAlign w:val="center"/>
          </w:tcPr>
          <w:p w14:paraId="32E581CE"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lang w:val="sv-SE"/>
              </w:rPr>
              <w:t>4</w:t>
            </w:r>
          </w:p>
        </w:tc>
        <w:tc>
          <w:tcPr>
            <w:tcW w:w="3260" w:type="dxa"/>
            <w:vAlign w:val="center"/>
          </w:tcPr>
          <w:p w14:paraId="29B1845E"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1A2FDD65"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30 kHz</w:t>
            </w:r>
          </w:p>
        </w:tc>
      </w:tr>
      <w:tr w:rsidR="00140259" w:rsidRPr="00BE78B0" w14:paraId="16EED277" w14:textId="77777777" w:rsidTr="00224D54">
        <w:tc>
          <w:tcPr>
            <w:tcW w:w="2583" w:type="dxa"/>
            <w:shd w:val="clear" w:color="auto" w:fill="auto"/>
            <w:vAlign w:val="center"/>
          </w:tcPr>
          <w:p w14:paraId="634EF123"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lang w:val="sv-SE"/>
              </w:rPr>
              <w:t>12</w:t>
            </w:r>
          </w:p>
        </w:tc>
        <w:tc>
          <w:tcPr>
            <w:tcW w:w="3260" w:type="dxa"/>
            <w:vAlign w:val="center"/>
          </w:tcPr>
          <w:p w14:paraId="6685C5B2"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34FE32C7"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31EF9573" w14:textId="77777777" w:rsidTr="00224D54">
        <w:tc>
          <w:tcPr>
            <w:tcW w:w="2583" w:type="dxa"/>
            <w:shd w:val="clear" w:color="auto" w:fill="auto"/>
            <w:vAlign w:val="center"/>
          </w:tcPr>
          <w:p w14:paraId="630CCE5C" w14:textId="77777777" w:rsidR="00140259" w:rsidRPr="00BE78B0" w:rsidRDefault="00140259" w:rsidP="00224D54">
            <w:pPr>
              <w:keepNext/>
              <w:keepLines/>
              <w:spacing w:after="0"/>
              <w:jc w:val="center"/>
              <w:rPr>
                <w:rFonts w:ascii="Arial" w:eastAsiaTheme="minorEastAsia" w:hAnsi="Arial"/>
                <w:sz w:val="18"/>
                <w:szCs w:val="18"/>
                <w:lang w:val="sv-SE" w:eastAsia="zh-CN"/>
              </w:rPr>
            </w:pPr>
            <w:r w:rsidRPr="00BE78B0">
              <w:rPr>
                <w:rFonts w:ascii="Arial" w:eastAsia="Calibri" w:hAnsi="Arial"/>
                <w:sz w:val="18"/>
                <w:szCs w:val="18"/>
                <w:lang w:val="sv-SE"/>
              </w:rPr>
              <w:t>[46]</w:t>
            </w:r>
          </w:p>
        </w:tc>
        <w:tc>
          <w:tcPr>
            <w:tcW w:w="3260" w:type="dxa"/>
            <w:vAlign w:val="center"/>
          </w:tcPr>
          <w:p w14:paraId="7D5582EC" w14:textId="77777777" w:rsidR="00140259" w:rsidRPr="00BE78B0" w:rsidRDefault="00140259" w:rsidP="00224D54">
            <w:pPr>
              <w:keepNext/>
              <w:keepLines/>
              <w:spacing w:after="0"/>
              <w:jc w:val="center"/>
              <w:rPr>
                <w:rFonts w:ascii="Arial" w:hAnsi="Arial"/>
                <w:sz w:val="18"/>
                <w:lang w:val="sv-SE" w:eastAsia="zh-CN"/>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548CA054"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4B96FB15" w14:textId="77777777" w:rsidTr="00224D54">
        <w:tc>
          <w:tcPr>
            <w:tcW w:w="2583" w:type="dxa"/>
            <w:shd w:val="clear" w:color="auto" w:fill="auto"/>
            <w:vAlign w:val="center"/>
          </w:tcPr>
          <w:p w14:paraId="4F453BF0" w14:textId="77777777" w:rsidR="00140259" w:rsidRPr="00BE78B0" w:rsidRDefault="00140259" w:rsidP="00224D54">
            <w:pPr>
              <w:keepNext/>
              <w:keepLines/>
              <w:spacing w:after="0"/>
              <w:jc w:val="center"/>
              <w:rPr>
                <w:rFonts w:ascii="Arial" w:eastAsia="Calibri" w:hAnsi="Arial"/>
                <w:sz w:val="18"/>
                <w:szCs w:val="18"/>
                <w:lang w:val="sv-SE"/>
              </w:rPr>
            </w:pPr>
            <w:r w:rsidRPr="00BE78B0">
              <w:rPr>
                <w:rFonts w:ascii="Arial" w:eastAsia="Calibri" w:hAnsi="Arial"/>
                <w:sz w:val="18"/>
                <w:szCs w:val="18"/>
                <w:lang w:val="sv-SE"/>
              </w:rPr>
              <w:t>[104]</w:t>
            </w:r>
          </w:p>
        </w:tc>
        <w:tc>
          <w:tcPr>
            <w:tcW w:w="3260" w:type="dxa"/>
            <w:vAlign w:val="center"/>
          </w:tcPr>
          <w:p w14:paraId="2E1933E4"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17E8732B"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120 kHz</w:t>
            </w:r>
          </w:p>
        </w:tc>
      </w:tr>
      <w:tr w:rsidR="00140259" w:rsidRPr="00BE78B0" w14:paraId="10CD08B8" w14:textId="77777777" w:rsidTr="00224D54">
        <w:tc>
          <w:tcPr>
            <w:tcW w:w="9103" w:type="dxa"/>
            <w:gridSpan w:val="3"/>
            <w:shd w:val="clear" w:color="auto" w:fill="auto"/>
            <w:vAlign w:val="center"/>
          </w:tcPr>
          <w:p w14:paraId="7A2B32E3" w14:textId="77777777" w:rsidR="00140259" w:rsidRPr="00BE78B0" w:rsidRDefault="00140259" w:rsidP="00224D54">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664C1BA2" w14:textId="77777777" w:rsidR="00140259" w:rsidRPr="00BE78B0" w:rsidRDefault="00140259" w:rsidP="00224D54">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24D43FC8" w14:textId="77777777" w:rsidR="00140259" w:rsidRPr="00BE78B0" w:rsidRDefault="00140259" w:rsidP="00140259"/>
    <w:p w14:paraId="7D9F9353" w14:textId="77777777" w:rsidR="00140259" w:rsidRPr="00BE78B0" w:rsidRDefault="00140259" w:rsidP="00140259">
      <w:pPr>
        <w:ind w:left="568" w:hanging="284"/>
        <w:jc w:val="center"/>
        <w:rPr>
          <w:rFonts w:ascii="Arial" w:hAnsi="Arial" w:cs="Arial"/>
          <w:b/>
          <w:vertAlign w:val="subscript"/>
          <w:lang w:val="en-US"/>
        </w:rPr>
      </w:pPr>
      <w:r w:rsidRPr="00BE78B0">
        <w:rPr>
          <w:rFonts w:ascii="Arial" w:hAnsi="Arial" w:cs="Arial"/>
          <w:b/>
        </w:rPr>
        <w:t xml:space="preserve">Table 9.4.4.2.2.2-2: Number of ACK/NACKs transmitted by the UE during </w:t>
      </w:r>
      <w:r w:rsidRPr="00BE78B0">
        <w:rPr>
          <w:rFonts w:ascii="Arial" w:hAnsi="Arial" w:cs="Arial"/>
          <w:b/>
          <w:lang w:val="en-US"/>
        </w:rPr>
        <w:t>T</w:t>
      </w:r>
      <w:r w:rsidRPr="00BE78B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3BDAE270" w14:textId="77777777" w:rsidTr="00224D54">
        <w:trPr>
          <w:trHeight w:val="345"/>
        </w:trPr>
        <w:tc>
          <w:tcPr>
            <w:tcW w:w="2583" w:type="dxa"/>
            <w:vMerge w:val="restart"/>
            <w:shd w:val="clear" w:color="auto" w:fill="auto"/>
          </w:tcPr>
          <w:p w14:paraId="6DE3D5C7" w14:textId="77777777" w:rsidR="00140259" w:rsidRPr="00BE78B0" w:rsidRDefault="00140259" w:rsidP="00224D54">
            <w:pPr>
              <w:keepNext/>
              <w:keepLines/>
              <w:spacing w:after="0"/>
              <w:jc w:val="center"/>
              <w:rPr>
                <w:rFonts w:ascii="Arial" w:hAnsi="Arial"/>
                <w:b/>
                <w:sz w:val="18"/>
                <w:lang w:val="sv-SE"/>
              </w:rPr>
            </w:pPr>
            <w:r w:rsidRPr="00BE78B0">
              <w:rPr>
                <w:rFonts w:ascii="Arial" w:hAnsi="Arial"/>
                <w:b/>
                <w:sz w:val="18"/>
                <w:lang w:val="sv-SE"/>
              </w:rPr>
              <w:t>N</w:t>
            </w:r>
            <w:r w:rsidRPr="00BE78B0">
              <w:rPr>
                <w:rFonts w:ascii="Arial" w:hAnsi="Arial"/>
                <w:b/>
                <w:sz w:val="18"/>
                <w:vertAlign w:val="subscript"/>
                <w:lang w:val="sv-SE"/>
              </w:rPr>
              <w:t>ACK/NACK, ECGI, TDD</w:t>
            </w:r>
          </w:p>
        </w:tc>
        <w:tc>
          <w:tcPr>
            <w:tcW w:w="6520" w:type="dxa"/>
            <w:gridSpan w:val="2"/>
          </w:tcPr>
          <w:p w14:paraId="588D3298" w14:textId="77777777" w:rsidR="00140259" w:rsidRPr="00BE78B0" w:rsidRDefault="00140259" w:rsidP="00224D54">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140259" w:rsidRPr="00BE78B0" w14:paraId="6B0D9A11" w14:textId="77777777" w:rsidTr="00224D54">
        <w:trPr>
          <w:trHeight w:val="345"/>
        </w:trPr>
        <w:tc>
          <w:tcPr>
            <w:tcW w:w="2583" w:type="dxa"/>
            <w:vMerge/>
            <w:shd w:val="clear" w:color="auto" w:fill="auto"/>
          </w:tcPr>
          <w:p w14:paraId="572DA7C5" w14:textId="77777777" w:rsidR="00140259" w:rsidRPr="00BE78B0" w:rsidRDefault="00140259" w:rsidP="00224D54">
            <w:pPr>
              <w:keepNext/>
              <w:keepLines/>
              <w:spacing w:after="0"/>
              <w:jc w:val="center"/>
              <w:rPr>
                <w:rFonts w:ascii="Arial" w:hAnsi="Arial"/>
                <w:b/>
                <w:sz w:val="18"/>
              </w:rPr>
            </w:pPr>
          </w:p>
        </w:tc>
        <w:tc>
          <w:tcPr>
            <w:tcW w:w="3260" w:type="dxa"/>
          </w:tcPr>
          <w:p w14:paraId="0D8A1C8B" w14:textId="77777777" w:rsidR="00140259" w:rsidRPr="00BE78B0" w:rsidRDefault="00140259" w:rsidP="00224D54">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0675AA29" w14:textId="77777777" w:rsidR="00140259" w:rsidRPr="00BE78B0" w:rsidRDefault="00140259" w:rsidP="00224D54">
            <w:pPr>
              <w:keepNext/>
              <w:keepLines/>
              <w:spacing w:after="0"/>
              <w:jc w:val="center"/>
              <w:rPr>
                <w:rFonts w:ascii="Arial" w:hAnsi="Arial" w:cs="v4.2.0"/>
                <w:b/>
                <w:sz w:val="18"/>
                <w:lang w:val="en-US"/>
              </w:rPr>
            </w:pPr>
            <w:r w:rsidRPr="00BE78B0">
              <w:rPr>
                <w:rFonts w:ascii="Arial" w:hAnsi="Arial" w:cs="v4.2.0"/>
                <w:b/>
                <w:sz w:val="18"/>
                <w:lang w:val="en-US"/>
              </w:rPr>
              <w:t>SCS</w:t>
            </w:r>
          </w:p>
        </w:tc>
      </w:tr>
      <w:tr w:rsidR="00140259" w:rsidRPr="00BE78B0" w14:paraId="24F50590" w14:textId="77777777" w:rsidTr="00224D54">
        <w:tc>
          <w:tcPr>
            <w:tcW w:w="2583" w:type="dxa"/>
            <w:shd w:val="clear" w:color="auto" w:fill="auto"/>
            <w:vAlign w:val="center"/>
          </w:tcPr>
          <w:p w14:paraId="03DC80B4" w14:textId="77777777" w:rsidR="00140259" w:rsidRPr="00BE78B0" w:rsidRDefault="00140259" w:rsidP="00224D54">
            <w:pPr>
              <w:keepNext/>
              <w:keepLines/>
              <w:spacing w:after="0"/>
              <w:jc w:val="center"/>
              <w:rPr>
                <w:rFonts w:ascii="Arial" w:hAnsi="Arial"/>
                <w:sz w:val="18"/>
              </w:rPr>
            </w:pPr>
            <w:r w:rsidRPr="00BE78B0">
              <w:rPr>
                <w:rFonts w:ascii="Arial" w:eastAsia="Calibri" w:hAnsi="Arial"/>
                <w:sz w:val="18"/>
                <w:szCs w:val="18"/>
              </w:rPr>
              <w:t>66</w:t>
            </w:r>
          </w:p>
        </w:tc>
        <w:tc>
          <w:tcPr>
            <w:tcW w:w="3260" w:type="dxa"/>
            <w:vAlign w:val="center"/>
          </w:tcPr>
          <w:p w14:paraId="3D423D0D"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312CF663"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15 kHz</w:t>
            </w:r>
          </w:p>
        </w:tc>
      </w:tr>
      <w:tr w:rsidR="00140259" w:rsidRPr="00BE78B0" w14:paraId="7C95EB49" w14:textId="77777777" w:rsidTr="00224D54">
        <w:tc>
          <w:tcPr>
            <w:tcW w:w="2583" w:type="dxa"/>
            <w:shd w:val="clear" w:color="auto" w:fill="auto"/>
            <w:vAlign w:val="center"/>
          </w:tcPr>
          <w:p w14:paraId="66E337BB"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rPr>
              <w:t>145</w:t>
            </w:r>
          </w:p>
        </w:tc>
        <w:tc>
          <w:tcPr>
            <w:tcW w:w="3260" w:type="dxa"/>
            <w:vAlign w:val="center"/>
          </w:tcPr>
          <w:p w14:paraId="35DDF9A5"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1FBEFA52"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30 kHz</w:t>
            </w:r>
          </w:p>
        </w:tc>
      </w:tr>
      <w:tr w:rsidR="00140259" w:rsidRPr="00BE78B0" w14:paraId="36818538" w14:textId="77777777" w:rsidTr="00224D54">
        <w:tc>
          <w:tcPr>
            <w:tcW w:w="2583" w:type="dxa"/>
            <w:shd w:val="clear" w:color="auto" w:fill="auto"/>
            <w:vAlign w:val="center"/>
          </w:tcPr>
          <w:p w14:paraId="1E704502"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rPr>
              <w:t>298</w:t>
            </w:r>
          </w:p>
        </w:tc>
        <w:tc>
          <w:tcPr>
            <w:tcW w:w="3260" w:type="dxa"/>
            <w:vAlign w:val="center"/>
          </w:tcPr>
          <w:p w14:paraId="5414305F"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259093C4"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117F3695" w14:textId="77777777" w:rsidTr="00224D54">
        <w:tc>
          <w:tcPr>
            <w:tcW w:w="2583" w:type="dxa"/>
            <w:shd w:val="clear" w:color="auto" w:fill="auto"/>
            <w:vAlign w:val="center"/>
          </w:tcPr>
          <w:p w14:paraId="21E085F8" w14:textId="77777777" w:rsidR="00140259" w:rsidRPr="00BE78B0" w:rsidRDefault="00140259" w:rsidP="00224D54">
            <w:pPr>
              <w:keepNext/>
              <w:keepLines/>
              <w:spacing w:after="0"/>
              <w:jc w:val="center"/>
              <w:rPr>
                <w:rFonts w:ascii="Arial" w:hAnsi="Arial"/>
                <w:sz w:val="18"/>
              </w:rPr>
            </w:pPr>
            <w:r w:rsidRPr="00BE78B0">
              <w:rPr>
                <w:rFonts w:ascii="Arial" w:eastAsia="Calibri" w:hAnsi="Arial"/>
                <w:sz w:val="18"/>
                <w:szCs w:val="18"/>
                <w:lang w:val="sv-SE"/>
              </w:rPr>
              <w:t>28</w:t>
            </w:r>
          </w:p>
        </w:tc>
        <w:tc>
          <w:tcPr>
            <w:tcW w:w="3260" w:type="dxa"/>
            <w:vAlign w:val="center"/>
          </w:tcPr>
          <w:p w14:paraId="3D803FA7"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7C16CB39"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15 kHz</w:t>
            </w:r>
          </w:p>
        </w:tc>
      </w:tr>
      <w:tr w:rsidR="00140259" w:rsidRPr="00BE78B0" w14:paraId="7ECFA7EB" w14:textId="77777777" w:rsidTr="00224D54">
        <w:tc>
          <w:tcPr>
            <w:tcW w:w="2583" w:type="dxa"/>
            <w:shd w:val="clear" w:color="auto" w:fill="auto"/>
            <w:vAlign w:val="center"/>
          </w:tcPr>
          <w:p w14:paraId="585DA2C2"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lang w:val="sv-SE"/>
              </w:rPr>
              <w:t>67</w:t>
            </w:r>
          </w:p>
        </w:tc>
        <w:tc>
          <w:tcPr>
            <w:tcW w:w="3260" w:type="dxa"/>
            <w:vAlign w:val="center"/>
          </w:tcPr>
          <w:p w14:paraId="1B39C1E6"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11D04ABB"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30 kHz</w:t>
            </w:r>
          </w:p>
        </w:tc>
      </w:tr>
      <w:tr w:rsidR="00140259" w:rsidRPr="00BE78B0" w14:paraId="6A2F36CD" w14:textId="77777777" w:rsidTr="00224D54">
        <w:tc>
          <w:tcPr>
            <w:tcW w:w="2583" w:type="dxa"/>
            <w:shd w:val="clear" w:color="auto" w:fill="auto"/>
            <w:vAlign w:val="center"/>
          </w:tcPr>
          <w:p w14:paraId="7F69E737" w14:textId="77777777" w:rsidR="00140259" w:rsidRPr="00BE78B0" w:rsidDel="009B6E16" w:rsidRDefault="00140259" w:rsidP="00224D54">
            <w:pPr>
              <w:keepNext/>
              <w:keepLines/>
              <w:spacing w:after="0"/>
              <w:jc w:val="center"/>
              <w:rPr>
                <w:rFonts w:ascii="Arial" w:hAnsi="Arial"/>
                <w:sz w:val="18"/>
              </w:rPr>
            </w:pPr>
            <w:r w:rsidRPr="00BE78B0">
              <w:rPr>
                <w:rFonts w:ascii="Arial" w:eastAsia="Calibri" w:hAnsi="Arial"/>
                <w:sz w:val="18"/>
                <w:szCs w:val="18"/>
                <w:lang w:val="sv-SE"/>
              </w:rPr>
              <w:t>TBD</w:t>
            </w:r>
          </w:p>
        </w:tc>
        <w:tc>
          <w:tcPr>
            <w:tcW w:w="3260" w:type="dxa"/>
            <w:vAlign w:val="center"/>
          </w:tcPr>
          <w:p w14:paraId="1CD82B22"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2BFB7E76"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405204D5" w14:textId="77777777" w:rsidTr="00224D54">
        <w:tc>
          <w:tcPr>
            <w:tcW w:w="2583" w:type="dxa"/>
            <w:shd w:val="clear" w:color="auto" w:fill="auto"/>
            <w:vAlign w:val="center"/>
          </w:tcPr>
          <w:p w14:paraId="305650AF" w14:textId="77777777" w:rsidR="00140259" w:rsidRPr="00BE78B0" w:rsidRDefault="00140259" w:rsidP="00224D54">
            <w:pPr>
              <w:keepNext/>
              <w:keepLines/>
              <w:spacing w:after="0"/>
              <w:jc w:val="center"/>
              <w:rPr>
                <w:rFonts w:ascii="Arial" w:eastAsia="Calibri" w:hAnsi="Arial"/>
                <w:sz w:val="18"/>
                <w:szCs w:val="18"/>
              </w:rPr>
            </w:pPr>
            <w:r w:rsidRPr="00BE78B0">
              <w:rPr>
                <w:rFonts w:ascii="Arial" w:eastAsia="Calibri" w:hAnsi="Arial"/>
                <w:sz w:val="18"/>
                <w:szCs w:val="18"/>
                <w:lang w:val="sv-SE"/>
              </w:rPr>
              <w:t>[175]</w:t>
            </w:r>
          </w:p>
        </w:tc>
        <w:tc>
          <w:tcPr>
            <w:tcW w:w="3260" w:type="dxa"/>
            <w:vAlign w:val="center"/>
          </w:tcPr>
          <w:p w14:paraId="7A6206DD"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1DAE3C75"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60 kHz</w:t>
            </w:r>
          </w:p>
        </w:tc>
      </w:tr>
      <w:tr w:rsidR="00140259" w:rsidRPr="00BE78B0" w14:paraId="12FF7A1F" w14:textId="77777777" w:rsidTr="00224D54">
        <w:tc>
          <w:tcPr>
            <w:tcW w:w="2583" w:type="dxa"/>
            <w:shd w:val="clear" w:color="auto" w:fill="auto"/>
            <w:vAlign w:val="center"/>
          </w:tcPr>
          <w:p w14:paraId="25903F4A" w14:textId="77777777" w:rsidR="00140259" w:rsidRPr="00BE78B0" w:rsidRDefault="00140259" w:rsidP="00224D54">
            <w:pPr>
              <w:keepNext/>
              <w:keepLines/>
              <w:spacing w:after="0"/>
              <w:jc w:val="center"/>
              <w:rPr>
                <w:rFonts w:ascii="Arial" w:eastAsia="Calibri" w:hAnsi="Arial"/>
                <w:sz w:val="18"/>
                <w:szCs w:val="18"/>
              </w:rPr>
            </w:pPr>
            <w:r w:rsidRPr="00BE78B0">
              <w:rPr>
                <w:rFonts w:ascii="Arial" w:eastAsia="Calibri" w:hAnsi="Arial"/>
                <w:sz w:val="18"/>
                <w:szCs w:val="18"/>
                <w:lang w:val="sv-SE"/>
              </w:rPr>
              <w:t>TBD[363]</w:t>
            </w:r>
          </w:p>
        </w:tc>
        <w:tc>
          <w:tcPr>
            <w:tcW w:w="3260" w:type="dxa"/>
            <w:vAlign w:val="center"/>
          </w:tcPr>
          <w:p w14:paraId="29D8C08B"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7B5F52FC" w14:textId="77777777" w:rsidR="00140259" w:rsidRPr="00BE78B0" w:rsidRDefault="00140259" w:rsidP="00224D54">
            <w:pPr>
              <w:keepNext/>
              <w:keepLines/>
              <w:spacing w:after="0"/>
              <w:jc w:val="center"/>
              <w:rPr>
                <w:rFonts w:ascii="Arial" w:hAnsi="Arial"/>
                <w:sz w:val="18"/>
                <w:lang w:val="sv-SE"/>
              </w:rPr>
            </w:pPr>
            <w:r w:rsidRPr="00BE78B0">
              <w:rPr>
                <w:rFonts w:ascii="Arial" w:hAnsi="Arial"/>
                <w:sz w:val="18"/>
                <w:lang w:val="sv-SE"/>
              </w:rPr>
              <w:t>120 kHz</w:t>
            </w:r>
          </w:p>
        </w:tc>
      </w:tr>
      <w:tr w:rsidR="00140259" w:rsidRPr="00BE78B0" w14:paraId="3F55551E" w14:textId="77777777" w:rsidTr="00224D54">
        <w:tc>
          <w:tcPr>
            <w:tcW w:w="9103" w:type="dxa"/>
            <w:gridSpan w:val="3"/>
            <w:shd w:val="clear" w:color="auto" w:fill="auto"/>
            <w:vAlign w:val="center"/>
          </w:tcPr>
          <w:p w14:paraId="6DFCB261" w14:textId="77777777" w:rsidR="00140259" w:rsidRPr="00BE78B0" w:rsidRDefault="00140259" w:rsidP="00224D54">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12541925" w14:textId="77777777" w:rsidR="00140259" w:rsidRPr="00BE78B0" w:rsidRDefault="00140259" w:rsidP="00224D54">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47AF2DF9" w14:textId="77777777" w:rsidR="00140259" w:rsidRPr="00BE78B0" w:rsidRDefault="00140259" w:rsidP="00140259">
      <w:pPr>
        <w:rPr>
          <w:i/>
        </w:rPr>
      </w:pPr>
    </w:p>
    <w:p w14:paraId="26838DA3" w14:textId="77777777" w:rsidR="00140259" w:rsidRPr="00BE78B0" w:rsidRDefault="00140259" w:rsidP="00140259">
      <w:pPr>
        <w:pStyle w:val="TH"/>
        <w:rPr>
          <w:vertAlign w:val="subscript"/>
          <w:lang w:val="en-US"/>
        </w:rPr>
      </w:pPr>
      <w:r w:rsidRPr="00BE78B0">
        <w:lastRenderedPageBreak/>
        <w:t xml:space="preserve">Table 9.4.4.2.2.2-3: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40259" w:rsidRPr="00BE78B0" w14:paraId="64196810" w14:textId="77777777" w:rsidTr="00224D54">
        <w:trPr>
          <w:trHeight w:val="345"/>
        </w:trPr>
        <w:tc>
          <w:tcPr>
            <w:tcW w:w="2583" w:type="dxa"/>
            <w:vMerge w:val="restart"/>
            <w:shd w:val="clear" w:color="auto" w:fill="auto"/>
          </w:tcPr>
          <w:p w14:paraId="1FDD7A70" w14:textId="77777777" w:rsidR="00140259" w:rsidRPr="00BE78B0" w:rsidRDefault="00140259" w:rsidP="00224D54">
            <w:pPr>
              <w:pStyle w:val="TAH"/>
              <w:rPr>
                <w:lang w:val="sv-SE"/>
              </w:rPr>
            </w:pPr>
            <w:r w:rsidRPr="00BE78B0">
              <w:rPr>
                <w:lang w:val="sv-SE"/>
              </w:rPr>
              <w:t>N</w:t>
            </w:r>
            <w:r w:rsidRPr="00BE78B0">
              <w:rPr>
                <w:vertAlign w:val="subscript"/>
                <w:lang w:val="sv-SE"/>
              </w:rPr>
              <w:t>ACK/NACK, MIB+ECGI, TDD</w:t>
            </w:r>
          </w:p>
        </w:tc>
        <w:tc>
          <w:tcPr>
            <w:tcW w:w="6520" w:type="dxa"/>
            <w:gridSpan w:val="2"/>
          </w:tcPr>
          <w:p w14:paraId="0EAED476" w14:textId="77777777" w:rsidR="00140259" w:rsidRPr="00BE78B0" w:rsidRDefault="00140259" w:rsidP="00224D54">
            <w:pPr>
              <w:pStyle w:val="TAH"/>
            </w:pPr>
            <w:r w:rsidRPr="00BE78B0">
              <w:rPr>
                <w:rFonts w:cs="v4.2.0"/>
                <w:lang w:val="en-US"/>
              </w:rPr>
              <w:t>Configuration of the serving cell in which the transmitted ACK/NACKs are counted</w:t>
            </w:r>
          </w:p>
        </w:tc>
      </w:tr>
      <w:tr w:rsidR="00140259" w:rsidRPr="00BE78B0" w14:paraId="60B19E07" w14:textId="77777777" w:rsidTr="00224D54">
        <w:trPr>
          <w:trHeight w:val="345"/>
        </w:trPr>
        <w:tc>
          <w:tcPr>
            <w:tcW w:w="2583" w:type="dxa"/>
            <w:vMerge/>
            <w:shd w:val="clear" w:color="auto" w:fill="auto"/>
          </w:tcPr>
          <w:p w14:paraId="3DBA2CAB" w14:textId="77777777" w:rsidR="00140259" w:rsidRPr="00BE78B0" w:rsidRDefault="00140259" w:rsidP="00224D54">
            <w:pPr>
              <w:pStyle w:val="TAH"/>
            </w:pPr>
          </w:p>
        </w:tc>
        <w:tc>
          <w:tcPr>
            <w:tcW w:w="3260" w:type="dxa"/>
          </w:tcPr>
          <w:p w14:paraId="2A506374" w14:textId="77777777" w:rsidR="00140259" w:rsidRPr="00BE78B0" w:rsidRDefault="00140259" w:rsidP="00224D54">
            <w:pPr>
              <w:pStyle w:val="TAH"/>
              <w:rPr>
                <w:rFonts w:cs="v4.2.0"/>
                <w:lang w:val="en-US"/>
              </w:rPr>
            </w:pPr>
            <w:r w:rsidRPr="00BE78B0">
              <w:rPr>
                <w:rFonts w:cs="v4.2.0"/>
                <w:lang w:val="en-US"/>
              </w:rPr>
              <w:t>Duplex mode configuration</w:t>
            </w:r>
          </w:p>
        </w:tc>
        <w:tc>
          <w:tcPr>
            <w:tcW w:w="3260" w:type="dxa"/>
          </w:tcPr>
          <w:p w14:paraId="69042FFB" w14:textId="77777777" w:rsidR="00140259" w:rsidRPr="00BE78B0" w:rsidRDefault="00140259" w:rsidP="00224D54">
            <w:pPr>
              <w:pStyle w:val="TAH"/>
              <w:rPr>
                <w:rFonts w:cs="v4.2.0"/>
                <w:lang w:val="en-US"/>
              </w:rPr>
            </w:pPr>
            <w:r w:rsidRPr="00BE78B0">
              <w:rPr>
                <w:rFonts w:cs="v4.2.0"/>
                <w:lang w:val="en-US"/>
              </w:rPr>
              <w:t>SCS</w:t>
            </w:r>
          </w:p>
        </w:tc>
      </w:tr>
      <w:tr w:rsidR="00140259" w:rsidRPr="00BE78B0" w14:paraId="3D4F0732" w14:textId="77777777" w:rsidTr="00224D54">
        <w:tc>
          <w:tcPr>
            <w:tcW w:w="2583" w:type="dxa"/>
            <w:shd w:val="clear" w:color="auto" w:fill="auto"/>
          </w:tcPr>
          <w:p w14:paraId="19085753" w14:textId="77777777" w:rsidR="00140259" w:rsidRPr="00BE78B0" w:rsidRDefault="00140259" w:rsidP="00224D54">
            <w:pPr>
              <w:pStyle w:val="TAC"/>
            </w:pPr>
            <w:r w:rsidRPr="00BE78B0">
              <w:rPr>
                <w:rFonts w:eastAsia="Calibri"/>
                <w:szCs w:val="18"/>
              </w:rPr>
              <w:t>[84]</w:t>
            </w:r>
          </w:p>
        </w:tc>
        <w:tc>
          <w:tcPr>
            <w:tcW w:w="3260" w:type="dxa"/>
            <w:vAlign w:val="center"/>
          </w:tcPr>
          <w:p w14:paraId="700ACA64" w14:textId="77777777" w:rsidR="00140259" w:rsidRPr="00BE78B0" w:rsidRDefault="00140259" w:rsidP="00224D54">
            <w:pPr>
              <w:pStyle w:val="TAC"/>
              <w:rPr>
                <w:lang w:val="sv-SE"/>
              </w:rPr>
            </w:pPr>
            <w:r w:rsidRPr="00BE78B0">
              <w:rPr>
                <w:lang w:val="sv-SE"/>
              </w:rPr>
              <w:t>FDD</w:t>
            </w:r>
          </w:p>
        </w:tc>
        <w:tc>
          <w:tcPr>
            <w:tcW w:w="3260" w:type="dxa"/>
            <w:vAlign w:val="center"/>
          </w:tcPr>
          <w:p w14:paraId="690343DB" w14:textId="77777777" w:rsidR="00140259" w:rsidRPr="00BE78B0" w:rsidRDefault="00140259" w:rsidP="00224D54">
            <w:pPr>
              <w:pStyle w:val="TAC"/>
              <w:rPr>
                <w:lang w:val="sv-SE"/>
              </w:rPr>
            </w:pPr>
            <w:r w:rsidRPr="00BE78B0">
              <w:rPr>
                <w:lang w:val="sv-SE"/>
              </w:rPr>
              <w:t>15 kHz</w:t>
            </w:r>
          </w:p>
        </w:tc>
      </w:tr>
      <w:tr w:rsidR="00140259" w:rsidRPr="00BE78B0" w14:paraId="2FC22597" w14:textId="77777777" w:rsidTr="00224D54">
        <w:tc>
          <w:tcPr>
            <w:tcW w:w="2583" w:type="dxa"/>
            <w:shd w:val="clear" w:color="auto" w:fill="auto"/>
          </w:tcPr>
          <w:p w14:paraId="1BD3CC74" w14:textId="77777777" w:rsidR="00140259" w:rsidRPr="00BE78B0" w:rsidDel="009B6E16" w:rsidRDefault="00140259" w:rsidP="00224D54">
            <w:pPr>
              <w:pStyle w:val="TAC"/>
            </w:pPr>
            <w:r w:rsidRPr="00BE78B0">
              <w:rPr>
                <w:rFonts w:eastAsia="Calibri"/>
                <w:szCs w:val="18"/>
              </w:rPr>
              <w:t>[193]</w:t>
            </w:r>
          </w:p>
        </w:tc>
        <w:tc>
          <w:tcPr>
            <w:tcW w:w="3260" w:type="dxa"/>
            <w:vAlign w:val="center"/>
          </w:tcPr>
          <w:p w14:paraId="275735F7" w14:textId="77777777" w:rsidR="00140259" w:rsidRPr="00BE78B0" w:rsidRDefault="00140259" w:rsidP="00224D54">
            <w:pPr>
              <w:pStyle w:val="TAC"/>
              <w:rPr>
                <w:lang w:val="sv-SE"/>
              </w:rPr>
            </w:pPr>
            <w:r w:rsidRPr="00BE78B0">
              <w:rPr>
                <w:lang w:val="sv-SE"/>
              </w:rPr>
              <w:t>FDD</w:t>
            </w:r>
          </w:p>
        </w:tc>
        <w:tc>
          <w:tcPr>
            <w:tcW w:w="3260" w:type="dxa"/>
            <w:vAlign w:val="center"/>
          </w:tcPr>
          <w:p w14:paraId="57BE0491" w14:textId="77777777" w:rsidR="00140259" w:rsidRPr="00BE78B0" w:rsidRDefault="00140259" w:rsidP="00224D54">
            <w:pPr>
              <w:pStyle w:val="TAC"/>
              <w:rPr>
                <w:lang w:val="sv-SE"/>
              </w:rPr>
            </w:pPr>
            <w:r w:rsidRPr="00BE78B0">
              <w:rPr>
                <w:lang w:val="sv-SE"/>
              </w:rPr>
              <w:t>30 kHz</w:t>
            </w:r>
          </w:p>
        </w:tc>
      </w:tr>
      <w:tr w:rsidR="00140259" w:rsidRPr="00BE78B0" w14:paraId="6D70C9A2" w14:textId="77777777" w:rsidTr="00224D54">
        <w:tc>
          <w:tcPr>
            <w:tcW w:w="2583" w:type="dxa"/>
            <w:shd w:val="clear" w:color="auto" w:fill="auto"/>
          </w:tcPr>
          <w:p w14:paraId="4628CF72" w14:textId="77777777" w:rsidR="00140259" w:rsidRPr="00BE78B0" w:rsidDel="009B6E16" w:rsidRDefault="00140259" w:rsidP="00224D54">
            <w:pPr>
              <w:pStyle w:val="TAC"/>
            </w:pPr>
            <w:r w:rsidRPr="00BE78B0" w:rsidDel="006E5E9D">
              <w:rPr>
                <w:rFonts w:eastAsia="Calibri"/>
                <w:szCs w:val="18"/>
              </w:rPr>
              <w:t xml:space="preserve"> </w:t>
            </w:r>
            <w:r w:rsidRPr="00BE78B0">
              <w:rPr>
                <w:rFonts w:eastAsia="Calibri"/>
                <w:szCs w:val="18"/>
              </w:rPr>
              <w:t>[402]</w:t>
            </w:r>
          </w:p>
        </w:tc>
        <w:tc>
          <w:tcPr>
            <w:tcW w:w="3260" w:type="dxa"/>
            <w:vAlign w:val="center"/>
          </w:tcPr>
          <w:p w14:paraId="26AB2E18" w14:textId="77777777" w:rsidR="00140259" w:rsidRPr="00BE78B0" w:rsidRDefault="00140259" w:rsidP="00224D54">
            <w:pPr>
              <w:pStyle w:val="TAC"/>
              <w:rPr>
                <w:lang w:val="sv-SE"/>
              </w:rPr>
            </w:pPr>
            <w:r w:rsidRPr="00BE78B0">
              <w:rPr>
                <w:lang w:val="sv-SE"/>
              </w:rPr>
              <w:t>FDD</w:t>
            </w:r>
          </w:p>
        </w:tc>
        <w:tc>
          <w:tcPr>
            <w:tcW w:w="3260" w:type="dxa"/>
            <w:vAlign w:val="center"/>
          </w:tcPr>
          <w:p w14:paraId="101414DB" w14:textId="77777777" w:rsidR="00140259" w:rsidRPr="00BE78B0" w:rsidRDefault="00140259" w:rsidP="00224D54">
            <w:pPr>
              <w:pStyle w:val="TAC"/>
              <w:rPr>
                <w:lang w:val="sv-SE"/>
              </w:rPr>
            </w:pPr>
            <w:r w:rsidRPr="00BE78B0">
              <w:rPr>
                <w:lang w:val="sv-SE"/>
              </w:rPr>
              <w:t>60 kHz</w:t>
            </w:r>
          </w:p>
        </w:tc>
      </w:tr>
      <w:tr w:rsidR="00140259" w:rsidRPr="00BE78B0" w14:paraId="697E9CC7" w14:textId="77777777" w:rsidTr="00224D54">
        <w:tc>
          <w:tcPr>
            <w:tcW w:w="2583" w:type="dxa"/>
            <w:shd w:val="clear" w:color="auto" w:fill="auto"/>
          </w:tcPr>
          <w:p w14:paraId="1AF42EE9" w14:textId="77777777" w:rsidR="00140259" w:rsidRPr="00BE78B0" w:rsidRDefault="00140259" w:rsidP="00224D54">
            <w:pPr>
              <w:pStyle w:val="TAC"/>
            </w:pPr>
            <w:r w:rsidRPr="00BE78B0">
              <w:rPr>
                <w:rFonts w:eastAsia="Calibri"/>
                <w:szCs w:val="18"/>
              </w:rPr>
              <w:t>[28]</w:t>
            </w:r>
          </w:p>
        </w:tc>
        <w:tc>
          <w:tcPr>
            <w:tcW w:w="3260" w:type="dxa"/>
            <w:vAlign w:val="center"/>
          </w:tcPr>
          <w:p w14:paraId="24B85938"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F437224" w14:textId="77777777" w:rsidR="00140259" w:rsidRPr="00BE78B0" w:rsidRDefault="00140259" w:rsidP="00224D54">
            <w:pPr>
              <w:pStyle w:val="TAC"/>
              <w:rPr>
                <w:lang w:val="sv-SE"/>
              </w:rPr>
            </w:pPr>
            <w:r w:rsidRPr="00BE78B0">
              <w:rPr>
                <w:lang w:val="sv-SE"/>
              </w:rPr>
              <w:t>15 kHz</w:t>
            </w:r>
          </w:p>
        </w:tc>
      </w:tr>
      <w:tr w:rsidR="00140259" w:rsidRPr="00BE78B0" w14:paraId="1FCA79C8" w14:textId="77777777" w:rsidTr="00224D54">
        <w:tc>
          <w:tcPr>
            <w:tcW w:w="2583" w:type="dxa"/>
            <w:shd w:val="clear" w:color="auto" w:fill="auto"/>
          </w:tcPr>
          <w:p w14:paraId="395165FF" w14:textId="77777777" w:rsidR="00140259" w:rsidRPr="00BE78B0" w:rsidDel="009B6E16" w:rsidRDefault="00140259" w:rsidP="00224D54">
            <w:pPr>
              <w:pStyle w:val="TAC"/>
            </w:pPr>
            <w:r w:rsidRPr="00BE78B0">
              <w:rPr>
                <w:rFonts w:eastAsia="Calibri"/>
                <w:szCs w:val="18"/>
              </w:rPr>
              <w:t>[81]</w:t>
            </w:r>
          </w:p>
        </w:tc>
        <w:tc>
          <w:tcPr>
            <w:tcW w:w="3260" w:type="dxa"/>
            <w:vAlign w:val="center"/>
          </w:tcPr>
          <w:p w14:paraId="02C2AA1A"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1045F59" w14:textId="77777777" w:rsidR="00140259" w:rsidRPr="00BE78B0" w:rsidRDefault="00140259" w:rsidP="00224D54">
            <w:pPr>
              <w:pStyle w:val="TAC"/>
              <w:rPr>
                <w:lang w:val="sv-SE"/>
              </w:rPr>
            </w:pPr>
            <w:r w:rsidRPr="00BE78B0">
              <w:rPr>
                <w:lang w:val="sv-SE"/>
              </w:rPr>
              <w:t>30 kHz</w:t>
            </w:r>
          </w:p>
        </w:tc>
      </w:tr>
      <w:tr w:rsidR="00140259" w:rsidRPr="00BE78B0" w14:paraId="418E0412" w14:textId="77777777" w:rsidTr="00224D54">
        <w:tc>
          <w:tcPr>
            <w:tcW w:w="2583" w:type="dxa"/>
            <w:shd w:val="clear" w:color="auto" w:fill="auto"/>
          </w:tcPr>
          <w:p w14:paraId="35AEAAB8" w14:textId="77777777" w:rsidR="00140259" w:rsidRPr="00BE78B0" w:rsidDel="009B6E16" w:rsidRDefault="00140259" w:rsidP="00224D54">
            <w:pPr>
              <w:pStyle w:val="TAC"/>
            </w:pPr>
            <w:r w:rsidRPr="00BE78B0">
              <w:rPr>
                <w:rFonts w:eastAsia="Calibri"/>
                <w:szCs w:val="18"/>
              </w:rPr>
              <w:t>TBD</w:t>
            </w:r>
          </w:p>
        </w:tc>
        <w:tc>
          <w:tcPr>
            <w:tcW w:w="3260" w:type="dxa"/>
            <w:vAlign w:val="center"/>
          </w:tcPr>
          <w:p w14:paraId="08D81CF7"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5DBEFDE" w14:textId="77777777" w:rsidR="00140259" w:rsidRPr="00BE78B0" w:rsidRDefault="00140259" w:rsidP="00224D54">
            <w:pPr>
              <w:pStyle w:val="TAC"/>
              <w:rPr>
                <w:lang w:val="sv-SE"/>
              </w:rPr>
            </w:pPr>
            <w:r w:rsidRPr="00BE78B0">
              <w:rPr>
                <w:lang w:val="sv-SE"/>
              </w:rPr>
              <w:t>60 kHz</w:t>
            </w:r>
          </w:p>
        </w:tc>
      </w:tr>
      <w:tr w:rsidR="00140259" w:rsidRPr="00BE78B0" w14:paraId="535072A3" w14:textId="77777777" w:rsidTr="00224D54">
        <w:tc>
          <w:tcPr>
            <w:tcW w:w="2583" w:type="dxa"/>
            <w:shd w:val="clear" w:color="auto" w:fill="auto"/>
            <w:vAlign w:val="center"/>
          </w:tcPr>
          <w:p w14:paraId="003EFA03" w14:textId="77777777" w:rsidR="00140259" w:rsidRPr="00BE78B0" w:rsidRDefault="00140259" w:rsidP="00224D54">
            <w:pPr>
              <w:pStyle w:val="TAC"/>
              <w:rPr>
                <w:rFonts w:eastAsia="Calibri"/>
                <w:szCs w:val="18"/>
              </w:rPr>
            </w:pPr>
            <w:r w:rsidRPr="00BE78B0">
              <w:rPr>
                <w:rFonts w:eastAsia="Calibri"/>
                <w:szCs w:val="18"/>
              </w:rPr>
              <w:t>[233]</w:t>
            </w:r>
          </w:p>
        </w:tc>
        <w:tc>
          <w:tcPr>
            <w:tcW w:w="3260" w:type="dxa"/>
            <w:vAlign w:val="center"/>
          </w:tcPr>
          <w:p w14:paraId="0B0A05E8"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A914D55" w14:textId="77777777" w:rsidR="00140259" w:rsidRPr="00BE78B0" w:rsidRDefault="00140259" w:rsidP="00224D54">
            <w:pPr>
              <w:pStyle w:val="TAC"/>
              <w:rPr>
                <w:lang w:val="sv-SE"/>
              </w:rPr>
            </w:pPr>
            <w:r w:rsidRPr="00BE78B0">
              <w:rPr>
                <w:lang w:val="sv-SE"/>
              </w:rPr>
              <w:t>60 kHz</w:t>
            </w:r>
          </w:p>
        </w:tc>
      </w:tr>
      <w:tr w:rsidR="00140259" w:rsidRPr="00BE78B0" w14:paraId="3CDEE4CC" w14:textId="77777777" w:rsidTr="00224D54">
        <w:tc>
          <w:tcPr>
            <w:tcW w:w="2583" w:type="dxa"/>
            <w:shd w:val="clear" w:color="auto" w:fill="auto"/>
            <w:vAlign w:val="center"/>
          </w:tcPr>
          <w:p w14:paraId="504AADB8" w14:textId="77777777" w:rsidR="00140259" w:rsidRPr="00BE78B0" w:rsidRDefault="00140259" w:rsidP="00224D54">
            <w:pPr>
              <w:pStyle w:val="TAC"/>
              <w:rPr>
                <w:rFonts w:eastAsia="Calibri"/>
                <w:szCs w:val="18"/>
              </w:rPr>
            </w:pPr>
            <w:r w:rsidRPr="00BE78B0">
              <w:rPr>
                <w:rFonts w:eastAsia="Calibri"/>
                <w:szCs w:val="18"/>
              </w:rPr>
              <w:t>[491]</w:t>
            </w:r>
          </w:p>
        </w:tc>
        <w:tc>
          <w:tcPr>
            <w:tcW w:w="3260" w:type="dxa"/>
            <w:vAlign w:val="center"/>
          </w:tcPr>
          <w:p w14:paraId="5BF74D8D" w14:textId="77777777" w:rsidR="00140259" w:rsidRPr="00BE78B0" w:rsidRDefault="00140259" w:rsidP="00224D54">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966EEAB" w14:textId="77777777" w:rsidR="00140259" w:rsidRPr="00BE78B0" w:rsidRDefault="00140259" w:rsidP="00224D54">
            <w:pPr>
              <w:pStyle w:val="TAC"/>
              <w:rPr>
                <w:lang w:val="sv-SE"/>
              </w:rPr>
            </w:pPr>
            <w:r w:rsidRPr="00BE78B0">
              <w:rPr>
                <w:lang w:val="sv-SE"/>
              </w:rPr>
              <w:t>120 kHz</w:t>
            </w:r>
          </w:p>
        </w:tc>
      </w:tr>
      <w:tr w:rsidR="00140259" w:rsidRPr="00BE78B0" w14:paraId="16576D32" w14:textId="77777777" w:rsidTr="00224D54">
        <w:tc>
          <w:tcPr>
            <w:tcW w:w="9103" w:type="dxa"/>
            <w:gridSpan w:val="3"/>
            <w:shd w:val="clear" w:color="auto" w:fill="auto"/>
            <w:vAlign w:val="center"/>
          </w:tcPr>
          <w:p w14:paraId="4DFC354F" w14:textId="77777777" w:rsidR="00140259" w:rsidRPr="00BE78B0" w:rsidRDefault="00140259" w:rsidP="00224D54">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5F95F150" w14:textId="77777777" w:rsidR="00140259" w:rsidRPr="00BE78B0" w:rsidRDefault="00140259" w:rsidP="00224D54">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3304D68E" w14:textId="77777777" w:rsidR="00140259" w:rsidRPr="00BE78B0" w:rsidRDefault="00140259" w:rsidP="00140259">
      <w:pPr>
        <w:jc w:val="center"/>
        <w:rPr>
          <w:noProof/>
          <w:lang w:eastAsia="zh-CN"/>
        </w:rPr>
      </w:pPr>
    </w:p>
    <w:p w14:paraId="5BA7D2B0" w14:textId="77777777" w:rsidR="00140259" w:rsidRPr="00BE78B0" w:rsidRDefault="00140259" w:rsidP="00140259">
      <w:pPr>
        <w:pStyle w:val="Heading3"/>
        <w:rPr>
          <w:lang w:val="en-US"/>
        </w:rPr>
      </w:pPr>
      <w:r w:rsidRPr="00BE78B0">
        <w:rPr>
          <w:lang w:val="en-US"/>
        </w:rPr>
        <w:t>9.4.5</w:t>
      </w:r>
      <w:r w:rsidRPr="00BE78B0">
        <w:rPr>
          <w:lang w:val="en-US"/>
        </w:rPr>
        <w:tab/>
        <w:t>Inter-RAT E-CID measurements</w:t>
      </w:r>
    </w:p>
    <w:p w14:paraId="504A8041" w14:textId="77777777" w:rsidR="00140259" w:rsidRPr="00BE78B0" w:rsidRDefault="00140259" w:rsidP="00140259">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527210B" w14:textId="77777777" w:rsidR="00140259" w:rsidRPr="00BE78B0" w:rsidRDefault="00140259" w:rsidP="00140259">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592B7E42" w14:textId="77777777" w:rsidR="00140259" w:rsidRPr="00BE78B0" w:rsidRDefault="00140259" w:rsidP="00140259">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74978CF4" w14:textId="77777777" w:rsidR="00140259" w:rsidRPr="00BE78B0" w:rsidRDefault="00140259" w:rsidP="00140259">
      <w:pPr>
        <w:keepNext/>
        <w:keepLines/>
        <w:spacing w:before="120"/>
        <w:ind w:left="1701" w:hanging="1701"/>
        <w:outlineLvl w:val="4"/>
      </w:pPr>
      <w:r w:rsidRPr="00BE78B0">
        <w:rPr>
          <w:rFonts w:ascii="Arial" w:hAnsi="Arial"/>
          <w:sz w:val="22"/>
        </w:rPr>
        <w:t>9.4.5.1.2</w:t>
      </w:r>
      <w:r w:rsidRPr="00BE78B0">
        <w:rPr>
          <w:rFonts w:ascii="Arial" w:hAnsi="Arial"/>
          <w:sz w:val="22"/>
        </w:rPr>
        <w:tab/>
        <w:t>Requirements</w:t>
      </w:r>
    </w:p>
    <w:p w14:paraId="75076AD1" w14:textId="77777777" w:rsidR="00140259" w:rsidRPr="00BE78B0" w:rsidRDefault="00140259" w:rsidP="00140259">
      <w:pPr>
        <w:rPr>
          <w:i/>
        </w:rPr>
      </w:pPr>
      <w:r w:rsidRPr="00BE78B0">
        <w:t>The requirements in clause 9.4.2 also apply for this section except the measurement reporting requirements. The measurement reporting requirements for E-CID RSRP and RSRQ are defined in clause 9.4.5.1.3.</w:t>
      </w:r>
    </w:p>
    <w:p w14:paraId="3899CFA2" w14:textId="77777777" w:rsidR="00140259" w:rsidRPr="00BE78B0" w:rsidRDefault="00140259" w:rsidP="00140259">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7FBF4F7E" w14:textId="77777777" w:rsidR="00140259" w:rsidRPr="00BE78B0" w:rsidRDefault="00140259" w:rsidP="00140259">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69598636" w14:textId="77777777" w:rsidR="00140259" w:rsidRPr="00BE78B0" w:rsidRDefault="00140259" w:rsidP="00140259">
      <w:pPr>
        <w:rPr>
          <w:lang w:eastAsia="zh-CN"/>
        </w:rPr>
      </w:pPr>
      <w:r w:rsidRPr="00BE78B0">
        <w:rPr>
          <w:lang w:eastAsia="zh-CN"/>
        </w:rPr>
        <w:t>Reported RSRP and RSRQ measurements contained in periodically triggered measurement reports shall meet the requirements in clauses 10.2.2 and 10.2.3, respectively.</w:t>
      </w:r>
    </w:p>
    <w:p w14:paraId="2A7EC61F" w14:textId="77777777" w:rsidR="00140259" w:rsidRPr="00BE78B0" w:rsidRDefault="00140259" w:rsidP="00140259">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5C835A71" w14:textId="77777777" w:rsidR="00140259" w:rsidRPr="00BE78B0" w:rsidRDefault="00140259" w:rsidP="00140259">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36319052" w14:textId="77777777" w:rsidR="00140259" w:rsidRPr="00BE78B0" w:rsidRDefault="00140259" w:rsidP="00140259">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267A6984" w14:textId="77777777" w:rsidR="00140259" w:rsidRPr="00BE78B0" w:rsidRDefault="00140259" w:rsidP="00140259">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12EAA9F" w14:textId="77777777" w:rsidR="00140259" w:rsidRPr="00BE78B0" w:rsidRDefault="00140259" w:rsidP="00140259">
      <w:pPr>
        <w:rPr>
          <w:i/>
        </w:rPr>
      </w:pPr>
      <w:r w:rsidRPr="00BE78B0">
        <w:t>The requirements in clause 9.4.3 also apply for this section except the measurement reporting requirements. The measurement reporting requirements for E-CID RSRP and RSRQ are defined in clause 9.4.5.2.3.</w:t>
      </w:r>
    </w:p>
    <w:p w14:paraId="36545C0C" w14:textId="77777777" w:rsidR="00140259" w:rsidRPr="00BE78B0" w:rsidRDefault="00140259" w:rsidP="00140259">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5D5BFA5F" w14:textId="77777777" w:rsidR="00140259" w:rsidRPr="00BE78B0" w:rsidRDefault="00140259" w:rsidP="00140259">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CA0E954" w14:textId="77777777" w:rsidR="00140259" w:rsidRPr="00BE78B0" w:rsidRDefault="00140259" w:rsidP="00140259">
      <w:pPr>
        <w:rPr>
          <w:lang w:eastAsia="zh-CN"/>
        </w:rPr>
      </w:pPr>
      <w:r w:rsidRPr="00BE78B0">
        <w:rPr>
          <w:lang w:eastAsia="zh-CN"/>
        </w:rPr>
        <w:lastRenderedPageBreak/>
        <w:t>Reported RSRP and RSRQ measurements contained in periodically triggered measurement reports shall meet the requirements in clauses 10.2.2 and 10.2.3, respectively.</w:t>
      </w:r>
    </w:p>
    <w:bookmarkEnd w:id="3"/>
    <w:p w14:paraId="6695A824"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4B766" w14:textId="77777777" w:rsidR="00934B18" w:rsidRDefault="00934B18">
      <w:r>
        <w:separator/>
      </w:r>
    </w:p>
  </w:endnote>
  <w:endnote w:type="continuationSeparator" w:id="0">
    <w:p w14:paraId="2B421D36" w14:textId="77777777" w:rsidR="00934B18" w:rsidRDefault="0093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CCDB" w14:textId="77777777" w:rsidR="00934B18" w:rsidRDefault="00934B18">
      <w:r>
        <w:separator/>
      </w:r>
    </w:p>
  </w:footnote>
  <w:footnote w:type="continuationSeparator" w:id="0">
    <w:p w14:paraId="774FB469" w14:textId="77777777" w:rsidR="00934B18" w:rsidRDefault="00934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224D54" w:rsidRDefault="00224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224D54" w:rsidRDefault="00224D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224D54" w:rsidRDefault="00224D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224D54" w:rsidRDefault="00224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140259"/>
    <w:rsid w:val="00145D43"/>
    <w:rsid w:val="00150EB5"/>
    <w:rsid w:val="00192C46"/>
    <w:rsid w:val="001A08B3"/>
    <w:rsid w:val="001A7B60"/>
    <w:rsid w:val="001B52F0"/>
    <w:rsid w:val="001B7A65"/>
    <w:rsid w:val="001E41F3"/>
    <w:rsid w:val="00224D54"/>
    <w:rsid w:val="0026004D"/>
    <w:rsid w:val="002640DD"/>
    <w:rsid w:val="00275D12"/>
    <w:rsid w:val="00284FEB"/>
    <w:rsid w:val="002860C4"/>
    <w:rsid w:val="002B5741"/>
    <w:rsid w:val="00305409"/>
    <w:rsid w:val="003609EF"/>
    <w:rsid w:val="0036231A"/>
    <w:rsid w:val="00374DD4"/>
    <w:rsid w:val="00391CC2"/>
    <w:rsid w:val="003E1A36"/>
    <w:rsid w:val="00410371"/>
    <w:rsid w:val="004242F1"/>
    <w:rsid w:val="004932FD"/>
    <w:rsid w:val="004B75B7"/>
    <w:rsid w:val="0051580D"/>
    <w:rsid w:val="00547111"/>
    <w:rsid w:val="00592D74"/>
    <w:rsid w:val="005E2C44"/>
    <w:rsid w:val="00621188"/>
    <w:rsid w:val="006257ED"/>
    <w:rsid w:val="0065182B"/>
    <w:rsid w:val="00695808"/>
    <w:rsid w:val="006B46FB"/>
    <w:rsid w:val="006D4825"/>
    <w:rsid w:val="006E21FB"/>
    <w:rsid w:val="00792342"/>
    <w:rsid w:val="00796174"/>
    <w:rsid w:val="007977A8"/>
    <w:rsid w:val="007B512A"/>
    <w:rsid w:val="007C2097"/>
    <w:rsid w:val="007D6A07"/>
    <w:rsid w:val="007F7259"/>
    <w:rsid w:val="008040A8"/>
    <w:rsid w:val="008279FA"/>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47E70"/>
    <w:rsid w:val="00A50CF0"/>
    <w:rsid w:val="00A704B3"/>
    <w:rsid w:val="00A7671C"/>
    <w:rsid w:val="00A9117D"/>
    <w:rsid w:val="00AA2CBC"/>
    <w:rsid w:val="00AC5820"/>
    <w:rsid w:val="00AD1CD8"/>
    <w:rsid w:val="00B258BB"/>
    <w:rsid w:val="00B67B97"/>
    <w:rsid w:val="00B968C8"/>
    <w:rsid w:val="00BA3EC5"/>
    <w:rsid w:val="00BA51D9"/>
    <w:rsid w:val="00BB5DFC"/>
    <w:rsid w:val="00BC6B3A"/>
    <w:rsid w:val="00BD279D"/>
    <w:rsid w:val="00BD6BB8"/>
    <w:rsid w:val="00C273A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1DC179-1C99-4723-8529-F5DBF0DC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16</Pages>
  <Words>7269</Words>
  <Characters>38530</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14</cp:revision>
  <cp:lastPrinted>1899-12-31T23:00:00Z</cp:lastPrinted>
  <dcterms:created xsi:type="dcterms:W3CDTF">2019-08-07T12:15:00Z</dcterms:created>
  <dcterms:modified xsi:type="dcterms:W3CDTF">2019-08-16T14:43:00Z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